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5B" w:rsidRPr="0032691F" w:rsidRDefault="0043405B" w:rsidP="0043405B">
      <w:pPr>
        <w:spacing w:line="240" w:lineRule="auto"/>
        <w:rPr>
          <w:sz w:val="2"/>
        </w:rPr>
        <w:sectPr w:rsidR="0043405B" w:rsidRPr="0032691F" w:rsidSect="0043405B">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1742" w:right="1200" w:bottom="1898" w:left="1200" w:header="576" w:footer="1030" w:gutter="0"/>
          <w:pgNumType w:start="1"/>
          <w:cols w:space="720"/>
          <w:noEndnote/>
          <w:titlePg/>
          <w:docGrid w:linePitch="278"/>
        </w:sectPr>
      </w:pPr>
      <w:bookmarkStart w:id="0" w:name="_GoBack"/>
      <w:bookmarkEnd w:id="0"/>
    </w:p>
    <w:p w:rsidR="0032691F" w:rsidRPr="0032691F" w:rsidRDefault="0032691F" w:rsidP="0032691F">
      <w:pPr>
        <w:suppressAutoHyphens w:val="0"/>
        <w:spacing w:line="240" w:lineRule="auto"/>
        <w:jc w:val="center"/>
        <w:rPr>
          <w:rFonts w:ascii="Cambria" w:eastAsia="MS Mincho" w:hAnsi="Cambria"/>
          <w:b/>
          <w:spacing w:val="0"/>
          <w:w w:val="100"/>
          <w:kern w:val="0"/>
          <w:sz w:val="24"/>
          <w:szCs w:val="24"/>
        </w:rPr>
      </w:pPr>
      <w:r w:rsidRPr="0032691F">
        <w:rPr>
          <w:rFonts w:ascii="Cambria" w:eastAsia="MS Mincho" w:hAnsi="Cambria"/>
          <w:b/>
          <w:spacing w:val="0"/>
          <w:w w:val="100"/>
          <w:kern w:val="0"/>
          <w:sz w:val="24"/>
          <w:szCs w:val="24"/>
        </w:rPr>
        <w:t xml:space="preserve">Optional Application Form </w:t>
      </w:r>
    </w:p>
    <w:p w:rsidR="0032691F" w:rsidRPr="0032691F" w:rsidRDefault="0032691F" w:rsidP="0032691F">
      <w:pPr>
        <w:suppressAutoHyphens w:val="0"/>
        <w:spacing w:line="240" w:lineRule="auto"/>
        <w:jc w:val="center"/>
        <w:rPr>
          <w:rFonts w:ascii="Cambria" w:eastAsia="MS Mincho" w:hAnsi="Cambria"/>
          <w:spacing w:val="0"/>
          <w:w w:val="100"/>
          <w:kern w:val="0"/>
        </w:rPr>
      </w:pPr>
      <w:r w:rsidRPr="0032691F">
        <w:rPr>
          <w:rFonts w:ascii="Cambria" w:eastAsia="MS Mincho" w:hAnsi="Cambria"/>
          <w:spacing w:val="0"/>
          <w:w w:val="100"/>
          <w:kern w:val="0"/>
        </w:rPr>
        <w:t>(For activities falling under paragraph 2 of Annex B of UNSC Res. 2231)</w:t>
      </w:r>
    </w:p>
    <w:p w:rsidR="0032691F" w:rsidRPr="0032691F" w:rsidRDefault="0032691F" w:rsidP="0032691F">
      <w:pPr>
        <w:suppressAutoHyphens w:val="0"/>
        <w:spacing w:line="240" w:lineRule="auto"/>
        <w:jc w:val="center"/>
        <w:rPr>
          <w:rFonts w:ascii="Cambria" w:eastAsia="MS Mincho" w:hAnsi="Cambria"/>
          <w:b/>
          <w:spacing w:val="0"/>
          <w:w w:val="100"/>
          <w:kern w:val="0"/>
        </w:rPr>
      </w:pPr>
    </w:p>
    <w:p w:rsidR="0032691F" w:rsidRPr="0032691F" w:rsidRDefault="0032691F" w:rsidP="0032691F">
      <w:pPr>
        <w:suppressAutoHyphens w:val="0"/>
        <w:spacing w:line="240" w:lineRule="auto"/>
        <w:ind w:left="1253" w:right="533" w:hanging="720"/>
        <w:rPr>
          <w:rFonts w:ascii="Cambria" w:eastAsia="MS Mincho" w:hAnsi="Cambria"/>
          <w:spacing w:val="0"/>
          <w:w w:val="100"/>
          <w:kern w:val="0"/>
        </w:rPr>
      </w:pPr>
      <w:r w:rsidRPr="0032691F">
        <w:rPr>
          <w:rFonts w:ascii="Cambria" w:eastAsia="MS Mincho" w:hAnsi="Cambria"/>
          <w:spacing w:val="0"/>
          <w:w w:val="100"/>
          <w:kern w:val="0"/>
        </w:rPr>
        <w:t>1</w:t>
      </w:r>
      <w:r w:rsidRPr="0032691F">
        <w:rPr>
          <w:rFonts w:ascii="Cambria" w:eastAsia="MS Mincho" w:hAnsi="Cambria"/>
          <w:spacing w:val="0"/>
          <w:w w:val="100"/>
          <w:kern w:val="0"/>
        </w:rPr>
        <w:tab/>
      </w:r>
      <w:r w:rsidRPr="0032691F">
        <w:rPr>
          <w:rFonts w:ascii="Cambria" w:eastAsia="MS Mincho" w:hAnsi="Cambria"/>
          <w:b/>
          <w:spacing w:val="0"/>
          <w:w w:val="100"/>
          <w:kern w:val="0"/>
        </w:rPr>
        <w:t>State submitting the proposal</w:t>
      </w:r>
      <w:r w:rsidRPr="0032691F">
        <w:rPr>
          <w:rFonts w:ascii="Cambria" w:eastAsia="MS Mincho" w:hAnsi="Cambria"/>
          <w:spacing w:val="0"/>
          <w:w w:val="100"/>
          <w:kern w:val="0"/>
        </w:rPr>
        <w:t xml:space="preserve">: </w:t>
      </w:r>
      <w:r w:rsidRPr="0032691F">
        <w:rPr>
          <w:rFonts w:ascii="Cambria" w:eastAsia="MS Mincho" w:hAnsi="Cambria"/>
          <w:spacing w:val="0"/>
          <w:w w:val="100"/>
          <w:kern w:val="0"/>
        </w:rPr>
        <w:tab/>
        <w:t xml:space="preserve">________________________________________ </w:t>
      </w:r>
    </w:p>
    <w:p w:rsidR="0032691F" w:rsidRPr="0032691F" w:rsidRDefault="0032691F" w:rsidP="0032691F">
      <w:pPr>
        <w:suppressAutoHyphens w:val="0"/>
        <w:spacing w:line="240" w:lineRule="auto"/>
        <w:ind w:left="1253" w:right="533" w:hanging="720"/>
        <w:rPr>
          <w:rFonts w:ascii="Cambria" w:eastAsia="MS Mincho" w:hAnsi="Cambria"/>
          <w:spacing w:val="0"/>
          <w:w w:val="100"/>
          <w:kern w:val="0"/>
        </w:rPr>
      </w:pPr>
    </w:p>
    <w:p w:rsidR="0032691F" w:rsidRPr="0032691F" w:rsidRDefault="0032691F" w:rsidP="0032691F">
      <w:pPr>
        <w:suppressAutoHyphens w:val="0"/>
        <w:spacing w:line="240" w:lineRule="auto"/>
        <w:ind w:left="1253" w:right="533" w:hanging="720"/>
        <w:rPr>
          <w:rFonts w:ascii="Cambria" w:eastAsia="MS Mincho" w:hAnsi="Cambria"/>
          <w:spacing w:val="0"/>
          <w:w w:val="100"/>
          <w:kern w:val="0"/>
        </w:rPr>
      </w:pPr>
      <w:r w:rsidRPr="0032691F">
        <w:rPr>
          <w:rFonts w:ascii="Cambria" w:eastAsia="MS Mincho" w:hAnsi="Cambria"/>
          <w:spacing w:val="0"/>
          <w:w w:val="100"/>
          <w:kern w:val="0"/>
        </w:rPr>
        <w:t xml:space="preserve">2 </w:t>
      </w:r>
      <w:r w:rsidRPr="0032691F">
        <w:rPr>
          <w:rFonts w:ascii="Cambria" w:eastAsia="MS Mincho" w:hAnsi="Cambria"/>
          <w:spacing w:val="0"/>
          <w:w w:val="100"/>
          <w:kern w:val="0"/>
        </w:rPr>
        <w:tab/>
      </w:r>
      <w:r w:rsidRPr="0032691F">
        <w:rPr>
          <w:rFonts w:ascii="Cambria" w:eastAsia="MS Mincho" w:hAnsi="Cambria"/>
          <w:b/>
          <w:spacing w:val="0"/>
          <w:w w:val="100"/>
          <w:kern w:val="0"/>
        </w:rPr>
        <w:t>Proposed activity</w:t>
      </w:r>
      <w:r w:rsidRPr="0032691F">
        <w:rPr>
          <w:rFonts w:ascii="Cambria" w:eastAsia="MS Mincho" w:hAnsi="Cambria"/>
          <w:spacing w:val="0"/>
          <w:w w:val="100"/>
          <w:kern w:val="0"/>
        </w:rPr>
        <w:t xml:space="preserve"> (according to paragraph 2 of Annex B of UNSC Res. 2231)</w:t>
      </w:r>
    </w:p>
    <w:p w:rsidR="0032691F" w:rsidRPr="0032691F" w:rsidRDefault="0032691F" w:rsidP="0032691F">
      <w:pPr>
        <w:suppressAutoHyphens w:val="0"/>
        <w:spacing w:line="240" w:lineRule="auto"/>
        <w:ind w:left="1253" w:right="533" w:hanging="720"/>
        <w:rPr>
          <w:rFonts w:ascii="Cambria" w:eastAsia="MS Mincho" w:hAnsi="Cambria"/>
          <w:spacing w:val="0"/>
          <w:w w:val="100"/>
          <w:kern w:val="0"/>
        </w:rPr>
      </w:pPr>
    </w:p>
    <w:p w:rsidR="0032691F" w:rsidRPr="0032691F" w:rsidRDefault="0032691F" w:rsidP="0032691F">
      <w:pPr>
        <w:suppressAutoHyphens w:val="0"/>
        <w:spacing w:line="240" w:lineRule="auto"/>
        <w:ind w:left="1253" w:right="533" w:hanging="720"/>
        <w:rPr>
          <w:rFonts w:ascii="Cambria" w:eastAsia="MS Mincho" w:hAnsi="Cambria"/>
          <w:spacing w:val="0"/>
          <w:w w:val="100"/>
          <w:kern w:val="0"/>
        </w:rPr>
      </w:pPr>
      <w:r w:rsidRPr="0032691F">
        <w:rPr>
          <w:rFonts w:ascii="Cambria" w:eastAsia="MS Mincho" w:hAnsi="Cambria"/>
          <w:spacing w:val="0"/>
          <w:w w:val="100"/>
          <w:kern w:val="0"/>
        </w:rPr>
        <w:t>2 (a)</w:t>
      </w:r>
      <w:r w:rsidRPr="0032691F">
        <w:rPr>
          <w:rFonts w:ascii="Cambria" w:eastAsia="MS Mincho" w:hAnsi="Cambria"/>
          <w:spacing w:val="0"/>
          <w:w w:val="100"/>
          <w:kern w:val="0"/>
        </w:rPr>
        <w:tab/>
        <w:t xml:space="preserve">supply, sale, or transfer directly, or indirectly from their territories, </w:t>
      </w:r>
      <w:r w:rsidRPr="0032691F">
        <w:rPr>
          <w:rFonts w:ascii="Cambria" w:eastAsia="MS Mincho" w:hAnsi="Cambria"/>
          <w:spacing w:val="0"/>
          <w:w w:val="100"/>
          <w:kern w:val="0"/>
        </w:rPr>
        <w:br/>
        <w:t xml:space="preserve">or by their nationals or using their flag vessels or aircraft to or for the use or benefit of, Iran, and whether or not originating in its territory, of: </w:t>
      </w:r>
    </w:p>
    <w:p w:rsidR="0032691F" w:rsidRPr="0032691F" w:rsidRDefault="0032691F" w:rsidP="0032691F">
      <w:pPr>
        <w:suppressAutoHyphens w:val="0"/>
        <w:spacing w:line="240" w:lineRule="auto"/>
        <w:ind w:left="720"/>
        <w:rPr>
          <w:rFonts w:ascii="Cambria" w:eastAsia="MS Gothic" w:hAnsi="Cambria"/>
          <w:spacing w:val="0"/>
          <w:w w:val="100"/>
          <w:kern w:val="0"/>
        </w:rPr>
      </w:pPr>
    </w:p>
    <w:tbl>
      <w:tblPr>
        <w:tblW w:w="0" w:type="auto"/>
        <w:tblInd w:w="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32691F" w:rsidRPr="0032691F" w:rsidTr="00BA1FC7">
        <w:tc>
          <w:tcPr>
            <w:tcW w:w="8440"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Specify type of the above activity (if applicable):</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2160" w:right="533" w:hanging="907"/>
        <w:rPr>
          <w:rFonts w:ascii="Cambria" w:eastAsia="MS Gothic" w:hAnsi="Cambria"/>
          <w:spacing w:val="0"/>
          <w:w w:val="100"/>
          <w:kern w:val="0"/>
        </w:rPr>
      </w:pP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r w:rsidRPr="0032691F">
        <w:rPr>
          <w:rFonts w:ascii="Cambria" w:eastAsia="MS Mincho" w:hAnsi="Cambria"/>
          <w:spacing w:val="0"/>
          <w:w w:val="100"/>
          <w:kern w:val="0"/>
        </w:rPr>
        <w:t xml:space="preserve">items, material, equipment, goods and technology set out in </w:t>
      </w: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r w:rsidRPr="0032691F">
        <w:rPr>
          <w:rFonts w:ascii="Cambria" w:eastAsia="MS Mincho" w:hAnsi="Cambria"/>
          <w:spacing w:val="0"/>
          <w:w w:val="100"/>
          <w:kern w:val="0"/>
        </w:rPr>
        <w:t xml:space="preserve">INFCIRC/254/Rev.12. Part 1 </w:t>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001F48AB">
        <w:rPr>
          <w:rFonts w:ascii="Cambria" w:eastAsia="MS Mincho" w:hAnsi="Cambria"/>
          <w:spacing w:val="0"/>
          <w:w w:val="100"/>
          <w:kern w:val="0"/>
        </w:rPr>
        <w:tab/>
      </w:r>
      <w:r w:rsidR="001F48AB">
        <w:rPr>
          <w:rFonts w:ascii="Cambria" w:eastAsia="MS Mincho" w:hAnsi="Cambria"/>
          <w:spacing w:val="0"/>
          <w:w w:val="100"/>
          <w:kern w:val="0"/>
        </w:rPr>
        <w:tab/>
      </w:r>
      <w:r w:rsidR="001F48AB">
        <w:rPr>
          <w:rFonts w:ascii="Cambria" w:eastAsia="MS Mincho"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r w:rsidRPr="0032691F">
        <w:rPr>
          <w:rFonts w:ascii="Cambria" w:eastAsia="MS Mincho" w:hAnsi="Cambria"/>
          <w:spacing w:val="0"/>
          <w:w w:val="100"/>
          <w:kern w:val="0"/>
        </w:rPr>
        <w:t xml:space="preserve">items, material, equipment, goods and technology set out in </w:t>
      </w: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r w:rsidRPr="0032691F">
        <w:rPr>
          <w:rFonts w:ascii="Cambria" w:eastAsia="MS Mincho" w:hAnsi="Cambria"/>
          <w:spacing w:val="0"/>
          <w:w w:val="100"/>
          <w:kern w:val="0"/>
        </w:rPr>
        <w:t xml:space="preserve">INFCIRC/254/Rev.9 Part 2 </w:t>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001F48AB">
        <w:rPr>
          <w:rFonts w:ascii="Cambria" w:eastAsia="MS Mincho" w:hAnsi="Cambria"/>
          <w:spacing w:val="0"/>
          <w:w w:val="100"/>
          <w:kern w:val="0"/>
        </w:rPr>
        <w:tab/>
      </w:r>
      <w:r w:rsidR="001F48AB">
        <w:rPr>
          <w:rFonts w:ascii="Cambria" w:eastAsia="MS Mincho"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r w:rsidRPr="0032691F">
        <w:rPr>
          <w:rFonts w:ascii="Cambria" w:eastAsia="MS Mincho" w:hAnsi="Cambria"/>
          <w:spacing w:val="0"/>
          <w:w w:val="100"/>
          <w:kern w:val="0"/>
        </w:rPr>
        <w:t xml:space="preserve">further items if the state determines that they could contribute to </w:t>
      </w: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r w:rsidRPr="0032691F">
        <w:rPr>
          <w:rFonts w:ascii="Cambria" w:eastAsia="MS Mincho" w:hAnsi="Cambria"/>
          <w:spacing w:val="0"/>
          <w:w w:val="100"/>
          <w:kern w:val="0"/>
        </w:rPr>
        <w:t xml:space="preserve">reprocessing or enrichment-related or heavy water-related activities </w:t>
      </w:r>
    </w:p>
    <w:p w:rsidR="0032691F" w:rsidRPr="0032691F" w:rsidRDefault="0032691F" w:rsidP="0032691F">
      <w:pPr>
        <w:suppressAutoHyphens w:val="0"/>
        <w:spacing w:line="240" w:lineRule="auto"/>
        <w:ind w:left="2160" w:right="533" w:hanging="907"/>
        <w:rPr>
          <w:rFonts w:ascii="MS Gothic" w:eastAsia="MS Gothic" w:hAnsi="MS Gothic" w:cs="MS Gothic"/>
          <w:spacing w:val="0"/>
          <w:w w:val="100"/>
          <w:kern w:val="0"/>
        </w:rPr>
      </w:pPr>
      <w:r w:rsidRPr="0032691F">
        <w:rPr>
          <w:rFonts w:ascii="Cambria" w:eastAsia="MS Mincho" w:hAnsi="Cambria"/>
          <w:spacing w:val="0"/>
          <w:w w:val="100"/>
          <w:kern w:val="0"/>
        </w:rPr>
        <w:t xml:space="preserve">inconsistent with the JCPOA </w:t>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001F48AB">
        <w:rPr>
          <w:rFonts w:ascii="Cambria" w:eastAsia="MS Mincho" w:hAnsi="Cambria"/>
          <w:spacing w:val="0"/>
          <w:w w:val="100"/>
          <w:kern w:val="0"/>
        </w:rPr>
        <w:tab/>
      </w:r>
      <w:r w:rsidR="001F48AB">
        <w:rPr>
          <w:rFonts w:ascii="Cambria" w:eastAsia="MS Mincho" w:hAnsi="Cambria"/>
          <w:spacing w:val="0"/>
          <w:w w:val="100"/>
          <w:kern w:val="0"/>
        </w:rPr>
        <w:tab/>
      </w:r>
      <w:r w:rsidR="001F48AB">
        <w:rPr>
          <w:rFonts w:ascii="Cambria" w:eastAsia="MS Mincho"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2160" w:right="533" w:hanging="907"/>
        <w:rPr>
          <w:rFonts w:ascii="MS Gothic" w:eastAsia="MS Gothic" w:hAnsi="MS Gothic" w:cs="MS Gothic"/>
          <w:spacing w:val="0"/>
          <w:w w:val="100"/>
          <w:kern w:val="0"/>
        </w:rPr>
      </w:pPr>
    </w:p>
    <w:p w:rsidR="0032691F" w:rsidRPr="0032691F" w:rsidRDefault="0032691F" w:rsidP="0032691F">
      <w:pPr>
        <w:suppressAutoHyphens w:val="0"/>
        <w:spacing w:line="240" w:lineRule="auto"/>
        <w:ind w:left="1242" w:right="533" w:hanging="709"/>
        <w:rPr>
          <w:rFonts w:ascii="Cambria" w:eastAsia="MS Gothic" w:hAnsi="Cambria"/>
          <w:spacing w:val="0"/>
          <w:w w:val="100"/>
          <w:kern w:val="0"/>
        </w:rPr>
      </w:pPr>
      <w:r w:rsidRPr="0032691F">
        <w:rPr>
          <w:rFonts w:ascii="Cambria" w:eastAsia="MS Gothic" w:hAnsi="Cambria"/>
          <w:spacing w:val="0"/>
          <w:w w:val="100"/>
          <w:kern w:val="0"/>
        </w:rPr>
        <w:t>2 (b)</w:t>
      </w:r>
      <w:r w:rsidRPr="0032691F">
        <w:rPr>
          <w:rFonts w:ascii="Cambria" w:eastAsia="MS Gothic" w:hAnsi="Cambria"/>
          <w:spacing w:val="0"/>
          <w:w w:val="100"/>
          <w:kern w:val="0"/>
        </w:rPr>
        <w:tab/>
        <w:t xml:space="preserve">the provision to Iran of: </w:t>
      </w:r>
    </w:p>
    <w:p w:rsidR="0032691F" w:rsidRPr="0032691F" w:rsidRDefault="0032691F" w:rsidP="0032691F">
      <w:pPr>
        <w:suppressAutoHyphens w:val="0"/>
        <w:spacing w:line="240" w:lineRule="auto"/>
        <w:ind w:left="2160" w:right="533" w:hanging="907"/>
        <w:rPr>
          <w:rFonts w:ascii="Cambria" w:eastAsia="MS Gothic" w:hAnsi="Cambria"/>
          <w:spacing w:val="0"/>
          <w:w w:val="100"/>
          <w:kern w:val="0"/>
        </w:rPr>
      </w:pPr>
      <w:r w:rsidRPr="0032691F">
        <w:rPr>
          <w:rFonts w:ascii="Cambria" w:eastAsia="MS Gothic" w:hAnsi="Cambria"/>
          <w:spacing w:val="0"/>
          <w:w w:val="100"/>
          <w:kern w:val="0"/>
        </w:rPr>
        <w:tab/>
      </w:r>
    </w:p>
    <w:p w:rsidR="0032691F" w:rsidRPr="0032691F" w:rsidRDefault="0032691F" w:rsidP="0032691F">
      <w:pPr>
        <w:suppressAutoHyphens w:val="0"/>
        <w:spacing w:line="240" w:lineRule="auto"/>
        <w:ind w:left="2160" w:right="533" w:hanging="907"/>
        <w:rPr>
          <w:rFonts w:ascii="Cambria" w:eastAsia="MS Gothic" w:hAnsi="Cambria"/>
          <w:spacing w:val="0"/>
          <w:w w:val="100"/>
          <w:kern w:val="0"/>
        </w:rPr>
      </w:pPr>
      <w:r w:rsidRPr="0032691F">
        <w:rPr>
          <w:rFonts w:ascii="Cambria" w:eastAsia="MS Gothic" w:hAnsi="Cambria"/>
          <w:spacing w:val="0"/>
          <w:w w:val="100"/>
          <w:kern w:val="0"/>
        </w:rPr>
        <w:t xml:space="preserve">technical assistance or training </w:t>
      </w:r>
      <w:r w:rsidRPr="0032691F">
        <w:rPr>
          <w:rFonts w:ascii="Cambria" w:eastAsia="MS Gothic" w:hAnsi="Cambria"/>
          <w:spacing w:val="0"/>
          <w:w w:val="100"/>
          <w:kern w:val="0"/>
        </w:rPr>
        <w:tab/>
      </w:r>
      <w:r w:rsidRPr="0032691F">
        <w:rPr>
          <w:rFonts w:ascii="Cambria" w:eastAsia="MS Gothic" w:hAnsi="Cambria"/>
          <w:spacing w:val="0"/>
          <w:w w:val="100"/>
          <w:kern w:val="0"/>
        </w:rPr>
        <w:tab/>
      </w:r>
      <w:r w:rsidR="001F48AB">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2160" w:right="533" w:hanging="907"/>
        <w:rPr>
          <w:rFonts w:ascii="MS Gothic" w:eastAsia="MS Gothic" w:hAnsi="MS Gothic" w:cs="MS Gothic"/>
          <w:spacing w:val="0"/>
          <w:w w:val="100"/>
          <w:kern w:val="0"/>
        </w:rPr>
      </w:pPr>
      <w:r w:rsidRPr="0032691F">
        <w:rPr>
          <w:rFonts w:ascii="Cambria" w:eastAsia="MS Gothic" w:hAnsi="Cambria"/>
          <w:spacing w:val="0"/>
          <w:w w:val="100"/>
          <w:kern w:val="0"/>
        </w:rPr>
        <w:t>financial assistance, investment, brokering</w:t>
      </w:r>
      <w:r w:rsidRPr="0032691F">
        <w:rPr>
          <w:rFonts w:ascii="Cambria" w:eastAsia="MS Gothic" w:hAnsi="Cambria"/>
          <w:spacing w:val="0"/>
          <w:w w:val="100"/>
          <w:kern w:val="0"/>
        </w:rPr>
        <w:tab/>
      </w:r>
      <w:r w:rsidRPr="0032691F">
        <w:rPr>
          <w:rFonts w:ascii="MS Gothic" w:eastAsia="MS Gothic" w:hAnsi="MS Gothic" w:cs="MS Gothic"/>
          <w:spacing w:val="0"/>
          <w:w w:val="100"/>
          <w:kern w:val="0"/>
        </w:rPr>
        <w:t xml:space="preserve">☐ </w:t>
      </w:r>
    </w:p>
    <w:p w:rsidR="0032691F" w:rsidRPr="0032691F" w:rsidRDefault="0032691F" w:rsidP="0032691F">
      <w:pPr>
        <w:suppressAutoHyphens w:val="0"/>
        <w:spacing w:line="240" w:lineRule="auto"/>
        <w:ind w:left="2160" w:right="533" w:hanging="907"/>
        <w:rPr>
          <w:rFonts w:ascii="Cambria" w:eastAsia="MS Gothic" w:hAnsi="Cambria"/>
          <w:spacing w:val="0"/>
          <w:w w:val="100"/>
          <w:kern w:val="0"/>
        </w:rPr>
      </w:pPr>
      <w:r w:rsidRPr="0032691F">
        <w:rPr>
          <w:rFonts w:ascii="Cambria" w:eastAsia="MS Gothic" w:hAnsi="Cambria"/>
          <w:spacing w:val="0"/>
          <w:w w:val="100"/>
          <w:kern w:val="0"/>
        </w:rPr>
        <w:t xml:space="preserve">or other services </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001F48AB">
        <w:rPr>
          <w:rFonts w:ascii="Cambria" w:eastAsia="MS Gothic" w:hAnsi="Cambria"/>
          <w:spacing w:val="0"/>
          <w:w w:val="100"/>
          <w:kern w:val="0"/>
        </w:rPr>
        <w:tab/>
      </w:r>
      <w:r w:rsidR="001F48AB">
        <w:rPr>
          <w:rFonts w:ascii="Cambria" w:eastAsia="MS Gothic" w:hAnsi="Cambria"/>
          <w:spacing w:val="0"/>
          <w:w w:val="100"/>
          <w:kern w:val="0"/>
        </w:rPr>
        <w:tab/>
      </w:r>
      <w:r w:rsidRPr="0032691F">
        <w:rPr>
          <w:rFonts w:ascii="MS Gothic" w:eastAsia="MS Gothic" w:hAnsi="MS Gothic" w:cs="MS Gothic"/>
          <w:spacing w:val="0"/>
          <w:w w:val="100"/>
          <w:kern w:val="0"/>
        </w:rPr>
        <w:t>☐</w:t>
      </w:r>
      <w:r w:rsidRPr="0032691F">
        <w:rPr>
          <w:rFonts w:ascii="Cambria" w:eastAsia="MS Gothic" w:hAnsi="Cambria"/>
          <w:spacing w:val="0"/>
          <w:w w:val="100"/>
          <w:kern w:val="0"/>
        </w:rPr>
        <w:t xml:space="preserve"> </w:t>
      </w:r>
    </w:p>
    <w:p w:rsidR="0032691F" w:rsidRPr="0032691F" w:rsidRDefault="0032691F" w:rsidP="0032691F">
      <w:pPr>
        <w:suppressAutoHyphens w:val="0"/>
        <w:spacing w:line="240" w:lineRule="auto"/>
        <w:ind w:left="720"/>
        <w:rPr>
          <w:rFonts w:ascii="Cambria" w:eastAsia="MS Gothic" w:hAnsi="Cambria"/>
          <w:spacing w:val="0"/>
          <w:w w:val="100"/>
          <w:kern w:val="0"/>
        </w:rPr>
      </w:pPr>
    </w:p>
    <w:tbl>
      <w:tblPr>
        <w:tblW w:w="0" w:type="auto"/>
        <w:tblInd w:w="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32691F" w:rsidRPr="0032691F" w:rsidTr="00BA1FC7">
        <w:tc>
          <w:tcPr>
            <w:tcW w:w="8440"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Specify type of the above activity (if applicable):</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1253"/>
        <w:rPr>
          <w:rFonts w:ascii="Cambria" w:eastAsia="MS Gothic" w:hAnsi="Cambria"/>
          <w:spacing w:val="0"/>
          <w:w w:val="100"/>
          <w:kern w:val="0"/>
        </w:rPr>
      </w:pPr>
    </w:p>
    <w:p w:rsidR="0032691F" w:rsidRPr="0032691F" w:rsidRDefault="0032691F" w:rsidP="0032691F">
      <w:pPr>
        <w:suppressAutoHyphens w:val="0"/>
        <w:spacing w:line="240" w:lineRule="auto"/>
        <w:ind w:left="1253"/>
        <w:rPr>
          <w:rFonts w:ascii="Cambria" w:eastAsia="MS Gothic" w:hAnsi="Cambria"/>
          <w:spacing w:val="0"/>
          <w:w w:val="100"/>
          <w:kern w:val="0"/>
        </w:rPr>
      </w:pPr>
      <w:r w:rsidRPr="0032691F">
        <w:rPr>
          <w:rFonts w:ascii="Cambria" w:eastAsia="MS Gothic" w:hAnsi="Cambria"/>
          <w:spacing w:val="0"/>
          <w:w w:val="100"/>
          <w:kern w:val="0"/>
        </w:rPr>
        <w:t>and the transfer of financial resources or services related to the:</w:t>
      </w:r>
    </w:p>
    <w:p w:rsidR="0032691F" w:rsidRPr="0032691F" w:rsidRDefault="0032691F" w:rsidP="0032691F">
      <w:pPr>
        <w:suppressAutoHyphens w:val="0"/>
        <w:spacing w:line="240" w:lineRule="auto"/>
        <w:ind w:left="1253"/>
        <w:rPr>
          <w:rFonts w:ascii="Cambria" w:eastAsia="MS Gothic" w:hAnsi="Cambria"/>
          <w:spacing w:val="0"/>
          <w:w w:val="100"/>
          <w:kern w:val="0"/>
        </w:rPr>
      </w:pPr>
      <w:r w:rsidRPr="0032691F">
        <w:rPr>
          <w:rFonts w:ascii="Cambria" w:eastAsia="MS Gothic" w:hAnsi="Cambria"/>
          <w:spacing w:val="0"/>
          <w:w w:val="100"/>
          <w:kern w:val="0"/>
        </w:rPr>
        <w:t xml:space="preserve"> </w:t>
      </w:r>
    </w:p>
    <w:p w:rsidR="0032691F" w:rsidRPr="0032691F" w:rsidRDefault="0032691F" w:rsidP="0032691F">
      <w:pPr>
        <w:suppressAutoHyphens w:val="0"/>
        <w:spacing w:line="240" w:lineRule="auto"/>
        <w:ind w:left="1253" w:firstLine="720"/>
        <w:rPr>
          <w:rFonts w:ascii="Cambria" w:eastAsia="MS Mincho" w:hAnsi="Cambria"/>
          <w:spacing w:val="0"/>
          <w:w w:val="100"/>
          <w:kern w:val="0"/>
        </w:rPr>
      </w:pPr>
      <w:r w:rsidRPr="0032691F">
        <w:rPr>
          <w:rFonts w:ascii="Cambria" w:eastAsia="MS Mincho" w:hAnsi="Cambria"/>
          <w:spacing w:val="0"/>
          <w:w w:val="100"/>
          <w:kern w:val="0"/>
        </w:rPr>
        <w:t>supply,</w:t>
      </w:r>
      <w:r w:rsidRPr="0032691F">
        <w:rPr>
          <w:rFonts w:ascii="MS Gothic" w:eastAsia="MS Gothic" w:hAnsi="MS Gothic" w:cs="MS Gothic"/>
          <w:spacing w:val="0"/>
          <w:w w:val="100"/>
          <w:kern w:val="0"/>
        </w:rPr>
        <w:t xml:space="preserve"> </w:t>
      </w:r>
      <w:r w:rsidRPr="0032691F">
        <w:rPr>
          <w:rFonts w:ascii="Cambria" w:eastAsia="MS Mincho" w:hAnsi="Cambria"/>
          <w:spacing w:val="0"/>
          <w:w w:val="100"/>
          <w:kern w:val="0"/>
        </w:rPr>
        <w:t>sale, or transfer</w:t>
      </w:r>
      <w:r w:rsidRPr="0032691F">
        <w:rPr>
          <w:rFonts w:ascii="Cambria" w:eastAsia="MS Mincho" w:hAnsi="Cambria"/>
          <w:spacing w:val="0"/>
          <w:w w:val="100"/>
          <w:kern w:val="0"/>
        </w:rPr>
        <w:tab/>
      </w:r>
      <w:r w:rsidR="001F48AB">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MS Gothic" w:eastAsia="MS Gothic" w:hAnsi="MS Gothic" w:cs="MS Gothic"/>
          <w:spacing w:val="0"/>
          <w:w w:val="100"/>
          <w:kern w:val="0"/>
        </w:rPr>
        <w:t>☐</w:t>
      </w:r>
      <w:r w:rsidRPr="0032691F">
        <w:rPr>
          <w:rFonts w:ascii="Cambria" w:eastAsia="MS Mincho" w:hAnsi="Cambria"/>
          <w:spacing w:val="0"/>
          <w:w w:val="100"/>
          <w:kern w:val="0"/>
        </w:rPr>
        <w:t xml:space="preserve"> </w:t>
      </w:r>
      <w:r w:rsidRPr="0032691F">
        <w:rPr>
          <w:rFonts w:ascii="Cambria" w:eastAsia="MS Mincho" w:hAnsi="Cambria"/>
          <w:spacing w:val="0"/>
          <w:w w:val="100"/>
          <w:kern w:val="0"/>
        </w:rPr>
        <w:tab/>
      </w:r>
    </w:p>
    <w:p w:rsidR="0032691F" w:rsidRPr="0032691F" w:rsidRDefault="0032691F" w:rsidP="0032691F">
      <w:pPr>
        <w:suppressAutoHyphens w:val="0"/>
        <w:spacing w:line="240" w:lineRule="auto"/>
        <w:ind w:left="1253" w:firstLine="720"/>
        <w:rPr>
          <w:rFonts w:ascii="Cambria" w:eastAsia="MS Gothic" w:hAnsi="Cambria"/>
          <w:spacing w:val="0"/>
          <w:w w:val="100"/>
          <w:kern w:val="0"/>
        </w:rPr>
      </w:pPr>
      <w:r w:rsidRPr="0032691F">
        <w:rPr>
          <w:rFonts w:ascii="Cambria" w:eastAsia="MS Gothic" w:hAnsi="Cambria"/>
          <w:spacing w:val="0"/>
          <w:w w:val="100"/>
          <w:kern w:val="0"/>
        </w:rPr>
        <w:t xml:space="preserve">manufacture </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001F48AB">
        <w:rPr>
          <w:rFonts w:ascii="Cambria" w:eastAsia="MS Gothic" w:hAnsi="Cambria"/>
          <w:spacing w:val="0"/>
          <w:w w:val="100"/>
          <w:kern w:val="0"/>
        </w:rPr>
        <w:tab/>
      </w:r>
      <w:r w:rsidR="001F48AB">
        <w:rPr>
          <w:rFonts w:ascii="Cambria" w:eastAsia="MS Gothic" w:hAnsi="Cambria"/>
          <w:spacing w:val="0"/>
          <w:w w:val="100"/>
          <w:kern w:val="0"/>
        </w:rPr>
        <w:tab/>
      </w:r>
      <w:r w:rsidRPr="0032691F">
        <w:rPr>
          <w:rFonts w:ascii="MS Gothic" w:eastAsia="MS Gothic" w:hAnsi="MS Gothic" w:cs="MS Gothic"/>
          <w:spacing w:val="0"/>
          <w:w w:val="100"/>
          <w:kern w:val="0"/>
        </w:rPr>
        <w:t>☐</w:t>
      </w:r>
      <w:r w:rsidRPr="0032691F">
        <w:rPr>
          <w:rFonts w:ascii="Cambria" w:eastAsia="MS Gothic" w:hAnsi="Cambria"/>
          <w:spacing w:val="0"/>
          <w:w w:val="100"/>
          <w:kern w:val="0"/>
        </w:rPr>
        <w:t xml:space="preserve"> </w:t>
      </w:r>
    </w:p>
    <w:p w:rsidR="0032691F" w:rsidRPr="0032691F" w:rsidRDefault="0032691F" w:rsidP="0032691F">
      <w:pPr>
        <w:suppressAutoHyphens w:val="0"/>
        <w:spacing w:line="240" w:lineRule="auto"/>
        <w:ind w:left="1253" w:firstLine="720"/>
        <w:rPr>
          <w:rFonts w:ascii="Cambria" w:eastAsia="MS Mincho" w:hAnsi="Cambria"/>
          <w:spacing w:val="0"/>
          <w:w w:val="100"/>
          <w:kern w:val="0"/>
        </w:rPr>
      </w:pPr>
      <w:r w:rsidRPr="0032691F">
        <w:rPr>
          <w:rFonts w:ascii="Cambria" w:eastAsia="MS Gothic" w:hAnsi="Cambria"/>
          <w:spacing w:val="0"/>
          <w:w w:val="100"/>
          <w:kern w:val="0"/>
        </w:rPr>
        <w:t>use</w:t>
      </w:r>
      <w:r w:rsidRPr="0032691F">
        <w:rPr>
          <w:rFonts w:ascii="Cambria" w:eastAsia="MS Gothic" w:hAnsi="Cambria"/>
          <w:spacing w:val="0"/>
          <w:w w:val="100"/>
          <w:kern w:val="0"/>
        </w:rPr>
        <w:tab/>
        <w:t xml:space="preserve"> </w:t>
      </w:r>
      <w:r w:rsidRPr="0032691F">
        <w:rPr>
          <w:rFonts w:ascii="Cambria" w:eastAsia="MS Gothic" w:hAnsi="Cambria"/>
          <w:spacing w:val="0"/>
          <w:w w:val="100"/>
          <w:kern w:val="0"/>
        </w:rPr>
        <w:tab/>
      </w:r>
      <w:r w:rsidRPr="0032691F">
        <w:rPr>
          <w:rFonts w:ascii="Cambria" w:eastAsia="MS Gothic" w:hAnsi="Cambria"/>
          <w:spacing w:val="0"/>
          <w:w w:val="100"/>
          <w:kern w:val="0"/>
        </w:rPr>
        <w:tab/>
      </w:r>
      <w:r w:rsidR="001F48AB">
        <w:rPr>
          <w:rFonts w:ascii="Cambria" w:eastAsia="MS Gothic" w:hAnsi="Cambria"/>
          <w:spacing w:val="0"/>
          <w:w w:val="100"/>
          <w:kern w:val="0"/>
        </w:rPr>
        <w:tab/>
      </w:r>
      <w:r w:rsidR="001F48AB">
        <w:rPr>
          <w:rFonts w:ascii="Cambria" w:eastAsia="MS Gothic" w:hAnsi="Cambria"/>
          <w:spacing w:val="0"/>
          <w:w w:val="100"/>
          <w:kern w:val="0"/>
        </w:rPr>
        <w:tab/>
      </w:r>
      <w:r w:rsidR="001F48AB">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32691F" w:rsidRPr="0032691F" w:rsidTr="00BA1FC7">
        <w:tc>
          <w:tcPr>
            <w:tcW w:w="8440"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Specify type of the above activity (if applicable):</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1253" w:hanging="720"/>
        <w:rPr>
          <w:rFonts w:ascii="MS Gothic" w:eastAsia="MS Gothic" w:hAnsi="MS Gothic" w:cs="MS Gothic"/>
          <w:spacing w:val="0"/>
          <w:w w:val="100"/>
          <w:kern w:val="0"/>
        </w:rPr>
      </w:pP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Gothic" w:hAnsi="Cambria"/>
          <w:spacing w:val="0"/>
          <w:w w:val="100"/>
          <w:kern w:val="0"/>
        </w:rPr>
        <w:tab/>
        <w:t>of the items, material, equipment, goods and technology described in subparagraph (a) above</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B7793A" w:rsidRDefault="00B7793A">
      <w:pPr>
        <w:suppressAutoHyphens w:val="0"/>
        <w:spacing w:line="240" w:lineRule="auto"/>
        <w:rPr>
          <w:rFonts w:ascii="Cambria" w:eastAsia="MS Gothic" w:hAnsi="Cambria"/>
          <w:spacing w:val="0"/>
          <w:w w:val="100"/>
          <w:kern w:val="0"/>
        </w:rPr>
      </w:pPr>
      <w:r>
        <w:rPr>
          <w:rFonts w:ascii="Cambria" w:eastAsia="MS Gothic" w:hAnsi="Cambria"/>
          <w:spacing w:val="0"/>
          <w:w w:val="100"/>
          <w:kern w:val="0"/>
        </w:rPr>
        <w:br w:type="page"/>
      </w: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Gothic" w:hAnsi="Cambria"/>
          <w:spacing w:val="0"/>
          <w:w w:val="100"/>
          <w:kern w:val="0"/>
        </w:rPr>
        <w:lastRenderedPageBreak/>
        <w:t xml:space="preserve">2 (c) </w:t>
      </w:r>
      <w:r w:rsidRPr="0032691F">
        <w:rPr>
          <w:rFonts w:ascii="Cambria" w:eastAsia="MS Gothic" w:hAnsi="Cambria"/>
          <w:spacing w:val="0"/>
          <w:w w:val="100"/>
          <w:kern w:val="0"/>
        </w:rPr>
        <w:tab/>
        <w:t xml:space="preserve">acquisition by Iran of an interest in a commercial activity involving uranium </w:t>
      </w:r>
      <w:r w:rsidRPr="0032691F">
        <w:rPr>
          <w:rFonts w:ascii="Cambria" w:eastAsia="MS Gothic" w:hAnsi="Cambria"/>
          <w:spacing w:val="0"/>
          <w:w w:val="100"/>
          <w:kern w:val="0"/>
        </w:rPr>
        <w:br/>
        <w:t xml:space="preserve">mining or production or use of nuclear materials or technology as listed in </w:t>
      </w:r>
      <w:r w:rsidRPr="0032691F">
        <w:rPr>
          <w:rFonts w:ascii="Cambria" w:eastAsia="MS Gothic" w:hAnsi="Cambria"/>
          <w:spacing w:val="0"/>
          <w:w w:val="100"/>
          <w:kern w:val="0"/>
        </w:rPr>
        <w:br/>
        <w:t xml:space="preserve">INFCIRC/254/Rev.12/Part 1, and such investment in territories under its </w:t>
      </w:r>
      <w:r w:rsidRPr="0032691F">
        <w:rPr>
          <w:rFonts w:ascii="Cambria" w:eastAsia="MS Gothic" w:hAnsi="Cambria"/>
          <w:spacing w:val="0"/>
          <w:w w:val="100"/>
          <w:kern w:val="0"/>
        </w:rPr>
        <w:br/>
        <w:t xml:space="preserve">jurisdiction by Iran, its nationals, and entities incorporated in Iran or </w:t>
      </w:r>
      <w:r w:rsidRPr="0032691F">
        <w:rPr>
          <w:rFonts w:ascii="Cambria" w:eastAsia="MS Gothic" w:hAnsi="Cambria"/>
          <w:spacing w:val="0"/>
          <w:w w:val="100"/>
          <w:kern w:val="0"/>
        </w:rPr>
        <w:br/>
        <w:t xml:space="preserve">subject to its jurisdiction, or by individuals or entities acting on their behalf </w:t>
      </w:r>
      <w:r w:rsidRPr="0032691F">
        <w:rPr>
          <w:rFonts w:ascii="Cambria" w:eastAsia="MS Gothic" w:hAnsi="Cambria"/>
          <w:spacing w:val="0"/>
          <w:w w:val="100"/>
          <w:kern w:val="0"/>
        </w:rPr>
        <w:br/>
        <w:t>or at their direction, or by entities owned or controlled by them</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3</w:t>
      </w:r>
      <w:r w:rsidRPr="0032691F">
        <w:rPr>
          <w:rFonts w:ascii="Cambria" w:eastAsia="MS Gothic" w:hAnsi="Cambria"/>
          <w:spacing w:val="0"/>
          <w:w w:val="100"/>
          <w:kern w:val="0"/>
        </w:rPr>
        <w:tab/>
      </w:r>
      <w:r w:rsidRPr="0032691F">
        <w:rPr>
          <w:rFonts w:ascii="Cambria" w:eastAsia="MS Gothic" w:hAnsi="Cambria"/>
          <w:b/>
          <w:spacing w:val="0"/>
          <w:w w:val="100"/>
          <w:kern w:val="0"/>
        </w:rPr>
        <w:t>Supporting information</w:t>
      </w:r>
      <w:r w:rsidRPr="0032691F">
        <w:rPr>
          <w:rFonts w:ascii="Cambria" w:eastAsia="MS Gothic" w:hAnsi="Cambria"/>
          <w:spacing w:val="0"/>
          <w:w w:val="100"/>
          <w:kern w:val="0"/>
        </w:rPr>
        <w:t xml:space="preserve"> </w:t>
      </w:r>
      <w:r w:rsidRPr="0032691F">
        <w:rPr>
          <w:rFonts w:ascii="Cambria" w:eastAsia="MS Gothic" w:hAnsi="Cambria"/>
          <w:spacing w:val="0"/>
          <w:w w:val="100"/>
          <w:kern w:val="0"/>
        </w:rPr>
        <w:br/>
        <w:t>(*: The asterisk denotes necessary supporting information according to Annex IV of the JCPOA and requirements for the proposing state according to paragraph 2 of Annex B of UNSC Res. 2231. The provision of the other information is optional</w:t>
      </w:r>
      <w:r w:rsidRPr="0032691F">
        <w:rPr>
          <w:rFonts w:ascii="Cambria" w:eastAsia="MS Mincho" w:hAnsi="Cambria"/>
          <w:spacing w:val="0"/>
          <w:w w:val="100"/>
          <w:kern w:val="0"/>
        </w:rPr>
        <w:t>.</w:t>
      </w:r>
      <w:r w:rsidRPr="0032691F">
        <w:rPr>
          <w:rFonts w:ascii="Cambria" w:eastAsia="MS Gothic" w:hAnsi="Cambria"/>
          <w:spacing w:val="0"/>
          <w:w w:val="100"/>
          <w:kern w:val="0"/>
        </w:rPr>
        <w:t>)</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Gothic" w:hAnsi="Cambria"/>
          <w:spacing w:val="0"/>
          <w:w w:val="100"/>
          <w:kern w:val="0"/>
        </w:rPr>
        <w:t>3 (a)</w:t>
      </w:r>
      <w:r w:rsidRPr="0032691F">
        <w:rPr>
          <w:rFonts w:ascii="Cambria" w:eastAsia="MS Gothic" w:hAnsi="Cambria"/>
          <w:spacing w:val="0"/>
          <w:w w:val="100"/>
          <w:kern w:val="0"/>
        </w:rPr>
        <w:tab/>
        <w:t>Description of the item*</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Description*:</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4"/>
      </w:tblGrid>
      <w:tr w:rsidR="0032691F" w:rsidRPr="0032691F" w:rsidTr="00BA1FC7">
        <w:tc>
          <w:tcPr>
            <w:tcW w:w="7794" w:type="dxa"/>
            <w:shd w:val="clear" w:color="auto" w:fill="auto"/>
          </w:tcPr>
          <w:p w:rsidR="0032691F" w:rsidRPr="0032691F" w:rsidRDefault="0032691F" w:rsidP="0032691F">
            <w:pPr>
              <w:suppressAutoHyphens w:val="0"/>
              <w:spacing w:line="240" w:lineRule="auto"/>
              <w:rPr>
                <w:rFonts w:ascii="Cambria" w:eastAsia="MS Mincho" w:hAnsi="Cambria" w:cs="Arial"/>
                <w:spacing w:val="0"/>
                <w:w w:val="100"/>
                <w:kern w:val="0"/>
              </w:rPr>
            </w:pPr>
            <w:r w:rsidRPr="0032691F">
              <w:rPr>
                <w:rFonts w:ascii="Cambria" w:eastAsia="MS Gothic" w:hAnsi="Cambria" w:cs="Arial"/>
                <w:spacing w:val="0"/>
                <w:w w:val="100"/>
                <w:kern w:val="0"/>
              </w:rPr>
              <w:t xml:space="preserve">(For </w:t>
            </w:r>
            <w:r w:rsidRPr="0032691F">
              <w:rPr>
                <w:rFonts w:ascii="Cambria" w:eastAsia="MS Mincho" w:hAnsi="Cambria" w:cs="Arial"/>
                <w:spacing w:val="0"/>
                <w:w w:val="100"/>
                <w:kern w:val="0"/>
              </w:rPr>
              <w:t>items, material, equipment, goods and technology set out in INFCIRC/254/ Rev.12. Part 1 or INFCIRC/254/Rev.9/Part 2) Control list number:</w:t>
            </w:r>
          </w:p>
          <w:p w:rsidR="0032691F" w:rsidRPr="0032691F" w:rsidRDefault="0032691F" w:rsidP="0032691F">
            <w:pPr>
              <w:suppressAutoHyphens w:val="0"/>
              <w:spacing w:line="240" w:lineRule="auto"/>
              <w:rPr>
                <w:rFonts w:ascii="Cambria" w:eastAsia="MS Mincho"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Mincho" w:hAnsi="Cambria" w:cs="Arial"/>
                <w:spacing w:val="0"/>
                <w:w w:val="100"/>
                <w:kern w:val="0"/>
              </w:rPr>
            </w:pPr>
            <w:r w:rsidRPr="0032691F">
              <w:rPr>
                <w:rFonts w:ascii="Cambria" w:eastAsia="MS Mincho" w:hAnsi="Cambria" w:cs="Arial"/>
                <w:spacing w:val="0"/>
                <w:w w:val="100"/>
                <w:kern w:val="0"/>
              </w:rPr>
              <w:t>(</w:t>
            </w:r>
            <w:r w:rsidRPr="0032691F">
              <w:rPr>
                <w:rFonts w:ascii="Cambria" w:eastAsia="MS Gothic" w:hAnsi="Cambria" w:cs="Arial"/>
                <w:spacing w:val="0"/>
                <w:w w:val="100"/>
                <w:kern w:val="0"/>
              </w:rPr>
              <w:t xml:space="preserve">For </w:t>
            </w:r>
            <w:r w:rsidRPr="0032691F">
              <w:rPr>
                <w:rFonts w:ascii="Cambria" w:eastAsia="MS Mincho" w:hAnsi="Cambria" w:cs="Arial"/>
                <w:spacing w:val="0"/>
                <w:w w:val="100"/>
                <w:kern w:val="0"/>
              </w:rPr>
              <w:t xml:space="preserve">items, material, equipment, goods and technology other than those set out in INFCIRC/254/ Rev.12. Part 1 or INFCIRC/254/Rev.9/Part 2) </w:t>
            </w:r>
          </w:p>
          <w:p w:rsidR="0032691F" w:rsidRPr="0032691F" w:rsidRDefault="0032691F" w:rsidP="0032691F">
            <w:pPr>
              <w:suppressAutoHyphens w:val="0"/>
              <w:spacing w:line="240" w:lineRule="auto"/>
              <w:rPr>
                <w:rFonts w:ascii="Cambria" w:eastAsia="MS Mincho" w:hAnsi="Cambria" w:cs="Arial"/>
                <w:spacing w:val="0"/>
                <w:w w:val="100"/>
                <w:kern w:val="0"/>
              </w:rPr>
            </w:pPr>
            <w:r w:rsidRPr="0032691F">
              <w:rPr>
                <w:rFonts w:ascii="Cambria" w:eastAsia="MS Mincho" w:hAnsi="Cambria" w:cs="Arial"/>
                <w:spacing w:val="0"/>
                <w:w w:val="100"/>
                <w:kern w:val="0"/>
              </w:rPr>
              <w:t>Reason for submission:</w:t>
            </w:r>
          </w:p>
          <w:p w:rsidR="0032691F" w:rsidRPr="0032691F" w:rsidRDefault="0032691F" w:rsidP="0032691F">
            <w:pPr>
              <w:suppressAutoHyphens w:val="0"/>
              <w:spacing w:line="240" w:lineRule="auto"/>
              <w:rPr>
                <w:rFonts w:ascii="Cambria" w:eastAsia="MS Mincho" w:hAnsi="Cambria" w:cs="Arial"/>
                <w:spacing w:val="0"/>
                <w:w w:val="100"/>
                <w:kern w:val="0"/>
              </w:rPr>
            </w:pPr>
          </w:p>
          <w:p w:rsidR="0032691F" w:rsidRPr="0032691F" w:rsidRDefault="0032691F" w:rsidP="0032691F">
            <w:pPr>
              <w:suppressAutoHyphens w:val="0"/>
              <w:spacing w:line="240" w:lineRule="auto"/>
              <w:rPr>
                <w:rFonts w:ascii="Cambria" w:eastAsia="MS Mincho" w:hAnsi="Cambria" w:cs="Arial"/>
                <w:spacing w:val="0"/>
                <w:w w:val="100"/>
                <w:kern w:val="0"/>
              </w:rPr>
            </w:pPr>
          </w:p>
        </w:tc>
      </w:tr>
    </w:tbl>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Gothic" w:hAnsi="Cambria"/>
          <w:spacing w:val="0"/>
          <w:w w:val="100"/>
          <w:kern w:val="0"/>
        </w:rPr>
        <w:tab/>
        <w:t>Technical documentation (supporting document)</w:t>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Gothic" w:hAnsi="Cambria"/>
          <w:spacing w:val="0"/>
          <w:w w:val="100"/>
          <w:kern w:val="0"/>
        </w:rPr>
        <w:tab/>
        <w:t>Quantity/weight (if applicable):</w:t>
      </w:r>
      <w:r w:rsidRPr="0032691F">
        <w:rPr>
          <w:rFonts w:ascii="Cambria" w:eastAsia="MS Gothic" w:hAnsi="Cambria"/>
          <w:spacing w:val="0"/>
          <w:w w:val="100"/>
          <w:kern w:val="0"/>
        </w:rPr>
        <w:tab/>
        <w:t xml:space="preserve"> </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t xml:space="preserve"> </w:t>
      </w:r>
      <w:r w:rsidRPr="0032691F">
        <w:rPr>
          <w:rFonts w:ascii="Cambria" w:eastAsia="MS Mincho" w:hAnsi="Cambria"/>
          <w:spacing w:val="0"/>
          <w:w w:val="100"/>
          <w:kern w:val="0"/>
        </w:rPr>
        <w:t>______________________________</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hanging="720"/>
        <w:rPr>
          <w:rFonts w:ascii="Cambria" w:eastAsia="MS Mincho" w:hAnsi="Cambria"/>
          <w:spacing w:val="0"/>
          <w:w w:val="100"/>
          <w:kern w:val="0"/>
        </w:rPr>
      </w:pPr>
      <w:r w:rsidRPr="0032691F">
        <w:rPr>
          <w:rFonts w:ascii="Cambria" w:eastAsia="MS Gothic" w:hAnsi="Cambria"/>
          <w:spacing w:val="0"/>
          <w:w w:val="100"/>
          <w:kern w:val="0"/>
        </w:rPr>
        <w:tab/>
        <w:t xml:space="preserve">Currency and total value in the exporting state (if applicable): </w:t>
      </w:r>
      <w:r w:rsidRPr="0032691F">
        <w:rPr>
          <w:rFonts w:ascii="Cambria" w:eastAsia="MS Mincho" w:hAnsi="Cambria"/>
          <w:spacing w:val="0"/>
          <w:w w:val="100"/>
          <w:kern w:val="0"/>
        </w:rPr>
        <w:t>_____________ ________________</w:t>
      </w:r>
    </w:p>
    <w:p w:rsidR="0032691F" w:rsidRPr="0032691F" w:rsidRDefault="0032691F" w:rsidP="0032691F">
      <w:pPr>
        <w:suppressAutoHyphens w:val="0"/>
        <w:spacing w:line="240" w:lineRule="auto"/>
        <w:ind w:left="1253" w:hanging="720"/>
        <w:rPr>
          <w:rFonts w:ascii="Cambria" w:eastAsia="MS Mincho" w:hAnsi="Cambria"/>
          <w:spacing w:val="0"/>
          <w:w w:val="100"/>
          <w:kern w:val="0"/>
        </w:rPr>
      </w:pP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Mincho" w:hAnsi="Cambria"/>
          <w:spacing w:val="0"/>
          <w:w w:val="100"/>
          <w:kern w:val="0"/>
        </w:rPr>
        <w:tab/>
        <w:t>Additional items (separate sheet):</w:t>
      </w:r>
      <w:r w:rsidRPr="0032691F">
        <w:rPr>
          <w:rFonts w:ascii="Cambria" w:eastAsia="MS Mincho"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720" w:hanging="720"/>
        <w:rPr>
          <w:rFonts w:ascii="Cambria" w:eastAsia="MS Gothic" w:hAnsi="Cambria"/>
          <w:spacing w:val="0"/>
          <w:w w:val="100"/>
          <w:kern w:val="0"/>
        </w:rPr>
      </w:pPr>
      <w:r w:rsidRPr="0032691F">
        <w:rPr>
          <w:rFonts w:ascii="Cambria" w:eastAsia="MS Gothic" w:hAnsi="Cambria"/>
          <w:spacing w:val="0"/>
          <w:w w:val="100"/>
          <w:kern w:val="0"/>
        </w:rPr>
        <w:br w:type="page"/>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lastRenderedPageBreak/>
        <w:t>3 (b)</w:t>
      </w:r>
      <w:r w:rsidRPr="0032691F">
        <w:rPr>
          <w:rFonts w:ascii="Cambria" w:eastAsia="MS Gothic" w:hAnsi="Cambria"/>
          <w:spacing w:val="0"/>
          <w:w w:val="100"/>
          <w:kern w:val="0"/>
        </w:rPr>
        <w:tab/>
        <w:t xml:space="preserve">Name, address, telephone number, and email address of the exporting entity (or entity providing related service)* </w:t>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5714"/>
      </w:tblGrid>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Name*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Telephone number*</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Email 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highlight w:val="yellow"/>
              </w:rPr>
            </w:pPr>
            <w:r w:rsidRPr="0032691F">
              <w:rPr>
                <w:rFonts w:ascii="Cambria" w:eastAsia="MS Gothic" w:hAnsi="Cambria" w:cs="Arial"/>
                <w:spacing w:val="0"/>
                <w:w w:val="100"/>
                <w:kern w:val="0"/>
              </w:rPr>
              <w:t>Website (if applicable)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highlight w:val="yellow"/>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MS Gothic" w:eastAsia="MS Gothic" w:hAnsi="MS Gothic" w:cs="MS Gothic"/>
          <w:spacing w:val="0"/>
          <w:w w:val="100"/>
          <w:kern w:val="0"/>
        </w:rPr>
      </w:pPr>
      <w:r w:rsidRPr="0032691F">
        <w:rPr>
          <w:rFonts w:ascii="Cambria" w:eastAsia="MS Gothic" w:hAnsi="Cambria"/>
          <w:spacing w:val="0"/>
          <w:w w:val="100"/>
          <w:kern w:val="0"/>
        </w:rPr>
        <w:tab/>
        <w:t xml:space="preserve">Name, address, telephone number, and email address of other entities involved provided on a separate sheet (if applicable): </w:t>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3 (c)</w:t>
      </w:r>
      <w:r w:rsidRPr="0032691F">
        <w:rPr>
          <w:rFonts w:ascii="Cambria" w:eastAsia="MS Gothic" w:hAnsi="Cambria"/>
          <w:spacing w:val="0"/>
          <w:w w:val="100"/>
          <w:kern w:val="0"/>
        </w:rPr>
        <w:tab/>
        <w:t>Name, address, telephone number, and email address of the importing entity*</w:t>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5714"/>
      </w:tblGrid>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Name*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Telephone number*</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Email 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Website (if applicable)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r w:rsidRPr="0032691F">
        <w:rPr>
          <w:rFonts w:ascii="Cambria" w:eastAsia="MS Gothic" w:hAnsi="Cambria"/>
          <w:spacing w:val="0"/>
          <w:w w:val="100"/>
          <w:kern w:val="0"/>
        </w:rPr>
        <w:tab/>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3 (d)</w:t>
      </w:r>
      <w:r w:rsidRPr="0032691F">
        <w:rPr>
          <w:rFonts w:ascii="Cambria" w:eastAsia="MS Gothic" w:hAnsi="Cambria"/>
          <w:spacing w:val="0"/>
          <w:w w:val="100"/>
          <w:kern w:val="0"/>
        </w:rPr>
        <w:tab/>
        <w:t>Statement of proposed end-use and end-use location*</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End-use for Iran’s nuclear programme authorized by the JCPOA</w:t>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Non-nuclear civilian end-use</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00A51A16">
        <w:rPr>
          <w:rFonts w:ascii="Cambria" w:eastAsia="MS Gothic" w:hAnsi="Cambria"/>
          <w:spacing w:val="0"/>
          <w:w w:val="100"/>
          <w:kern w:val="0"/>
        </w:rPr>
        <w:tab/>
      </w:r>
      <w:r w:rsidR="00A51A16">
        <w:rPr>
          <w:rFonts w:ascii="Cambria" w:eastAsia="MS Gothic" w:hAnsi="Cambria"/>
          <w:spacing w:val="0"/>
          <w:w w:val="100"/>
          <w:kern w:val="0"/>
        </w:rPr>
        <w:tab/>
      </w:r>
      <w:r w:rsidR="00A51A16">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Description of end-use:</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End-use location of the item (or the item in which the item will be incorporated):</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MS Gothic" w:eastAsia="MS Gothic" w:hAnsi="MS Gothic" w:cs="MS Gothic"/>
          <w:spacing w:val="0"/>
          <w:w w:val="100"/>
          <w:kern w:val="0"/>
        </w:rPr>
      </w:pPr>
      <w:r w:rsidRPr="0032691F">
        <w:rPr>
          <w:rFonts w:ascii="Cambria" w:eastAsia="MS Gothic" w:hAnsi="Cambria"/>
          <w:spacing w:val="0"/>
          <w:w w:val="100"/>
          <w:kern w:val="0"/>
        </w:rPr>
        <w:tab/>
        <w:t xml:space="preserve">End-use certification signed by the AEOI or the Ministry of Foreign Affairs of Iran attesting the stated end-use* </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right="1253" w:hanging="720"/>
        <w:rPr>
          <w:rFonts w:ascii="MS Gothic" w:eastAsia="MS Gothic" w:hAnsi="MS Gothic" w:cs="MS Gothic"/>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lastRenderedPageBreak/>
        <w:tab/>
        <w:t xml:space="preserve">The proposing state will ensure that the requirements, as appropriate, of the Guidelines as set out in </w:t>
      </w:r>
      <w:r w:rsidRPr="0032691F">
        <w:rPr>
          <w:rFonts w:ascii="Cambria" w:eastAsia="MS Mincho" w:hAnsi="Cambria"/>
          <w:spacing w:val="0"/>
          <w:w w:val="100"/>
          <w:kern w:val="0"/>
        </w:rPr>
        <w:t>INFCIRC/254/ Rev.12/ Part 1 or INFCIRC/254/Rev.9/Part 2 have been met.*</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Name, address, telephone number, and email address of the end-user (if different from the importing entity)*:</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5714"/>
      </w:tblGrid>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Name*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Telephone number*</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Email 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Website (if applicable)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Mincho" w:hAnsi="Cambria"/>
          <w:spacing w:val="0"/>
          <w:w w:val="100"/>
          <w:kern w:val="0"/>
        </w:rPr>
      </w:pPr>
      <w:r w:rsidRPr="0032691F">
        <w:rPr>
          <w:rFonts w:ascii="Cambria" w:eastAsia="MS Gothic" w:hAnsi="Cambria"/>
          <w:spacing w:val="0"/>
          <w:w w:val="100"/>
          <w:kern w:val="0"/>
        </w:rPr>
        <w:t>3 (e)</w:t>
      </w:r>
      <w:r w:rsidRPr="0032691F">
        <w:rPr>
          <w:rFonts w:ascii="Cambria" w:eastAsia="MS Gothic" w:hAnsi="Cambria"/>
          <w:spacing w:val="0"/>
          <w:w w:val="100"/>
          <w:kern w:val="0"/>
        </w:rPr>
        <w:tab/>
        <w:t>Export license number*</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Mincho" w:hAnsi="Cambria"/>
          <w:spacing w:val="0"/>
          <w:w w:val="100"/>
          <w:kern w:val="0"/>
        </w:rPr>
        <w:t>________________________________________</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w:t>
      </w:r>
      <w:r w:rsidRPr="0032691F">
        <w:rPr>
          <w:rFonts w:ascii="Cambria" w:eastAsia="MS Mincho" w:hAnsi="Cambria" w:cs="Arial"/>
          <w:spacing w:val="0"/>
          <w:w w:val="100"/>
          <w:kern w:val="0"/>
        </w:rPr>
        <w:t xml:space="preserve">if not available when the application is submitted, </w:t>
      </w:r>
      <w:r w:rsidRPr="0032691F">
        <w:rPr>
          <w:rFonts w:ascii="Cambria" w:eastAsia="MS Mincho" w:hAnsi="Cambria" w:cs="Arial"/>
          <w:bCs/>
          <w:spacing w:val="0"/>
          <w:w w:val="100"/>
          <w:kern w:val="0"/>
        </w:rPr>
        <w:t>such information must be provided by the proposing State to the Security Council as soon as possible and in any event as condition of approval prior to shipment of the item).</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Mincho" w:hAnsi="Cambria"/>
          <w:spacing w:val="0"/>
          <w:w w:val="100"/>
          <w:kern w:val="0"/>
        </w:rPr>
      </w:pPr>
      <w:r w:rsidRPr="0032691F">
        <w:rPr>
          <w:rFonts w:ascii="Cambria" w:eastAsia="MS Gothic" w:hAnsi="Cambria"/>
          <w:spacing w:val="0"/>
          <w:w w:val="100"/>
          <w:kern w:val="0"/>
        </w:rPr>
        <w:t>3 (f)</w:t>
      </w:r>
      <w:r w:rsidRPr="0032691F">
        <w:rPr>
          <w:rFonts w:ascii="Cambria" w:eastAsia="MS Gothic" w:hAnsi="Cambria"/>
          <w:spacing w:val="0"/>
          <w:w w:val="100"/>
          <w:kern w:val="0"/>
        </w:rPr>
        <w:tab/>
        <w:t>Contract date*</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Mincho" w:hAnsi="Cambria"/>
          <w:spacing w:val="0"/>
          <w:w w:val="100"/>
          <w:kern w:val="0"/>
        </w:rPr>
        <w:t>________________________________________</w:t>
      </w:r>
    </w:p>
    <w:p w:rsidR="0032691F" w:rsidRPr="0032691F" w:rsidRDefault="0032691F" w:rsidP="0032691F">
      <w:pPr>
        <w:suppressAutoHyphens w:val="0"/>
        <w:spacing w:line="240" w:lineRule="auto"/>
        <w:ind w:left="1253" w:right="1253" w:hanging="720"/>
        <w:rPr>
          <w:rFonts w:ascii="Cambria" w:eastAsia="MS Mincho" w:hAnsi="Cambria" w:cs="Arial"/>
          <w:bCs/>
          <w:spacing w:val="0"/>
          <w:w w:val="100"/>
          <w:kern w:val="0"/>
        </w:rPr>
      </w:pPr>
      <w:r w:rsidRPr="0032691F">
        <w:rPr>
          <w:rFonts w:ascii="Cambria" w:eastAsia="MS Gothic" w:hAnsi="Cambria"/>
          <w:spacing w:val="0"/>
          <w:w w:val="100"/>
          <w:kern w:val="0"/>
        </w:rPr>
        <w:tab/>
        <w:t>(</w:t>
      </w:r>
      <w:r w:rsidRPr="0032691F">
        <w:rPr>
          <w:rFonts w:ascii="Cambria" w:eastAsia="MS Mincho" w:hAnsi="Cambria" w:cs="Arial"/>
          <w:spacing w:val="0"/>
          <w:w w:val="100"/>
          <w:kern w:val="0"/>
        </w:rPr>
        <w:t xml:space="preserve">if not available when the application is submitted, </w:t>
      </w:r>
      <w:r w:rsidRPr="0032691F">
        <w:rPr>
          <w:rFonts w:ascii="Cambria" w:eastAsia="MS Mincho" w:hAnsi="Cambria" w:cs="Arial"/>
          <w:bCs/>
          <w:spacing w:val="0"/>
          <w:w w:val="100"/>
          <w:kern w:val="0"/>
        </w:rPr>
        <w:t>such information must be provided by the proposing State to the Security Council as soon as possible and in any event as condition of approval prior to shipment of the item).</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3 (g)</w:t>
      </w:r>
      <w:r w:rsidRPr="0032691F">
        <w:rPr>
          <w:rFonts w:ascii="Cambria" w:eastAsia="MS Gothic" w:hAnsi="Cambria"/>
          <w:spacing w:val="0"/>
          <w:w w:val="100"/>
          <w:kern w:val="0"/>
        </w:rPr>
        <w:tab/>
        <w:t>Details on transportation* (</w:t>
      </w:r>
      <w:r w:rsidRPr="0032691F">
        <w:rPr>
          <w:rFonts w:ascii="Cambria" w:eastAsia="MS Mincho" w:hAnsi="Cambria" w:cs="Arial"/>
          <w:spacing w:val="0"/>
          <w:w w:val="100"/>
          <w:kern w:val="0"/>
        </w:rPr>
        <w:t xml:space="preserve">if not available when the application is submitted, </w:t>
      </w:r>
      <w:r w:rsidRPr="0032691F">
        <w:rPr>
          <w:rFonts w:ascii="Cambria" w:eastAsia="MS Mincho" w:hAnsi="Cambria" w:cs="Arial"/>
          <w:bCs/>
          <w:spacing w:val="0"/>
          <w:w w:val="100"/>
          <w:kern w:val="0"/>
        </w:rPr>
        <w:t>such information must be provided by the proposing State to the Security Council as soon as possible and in any event as condition of approval prior to shipment of the item).</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4"/>
      </w:tblGrid>
      <w:tr w:rsidR="0032691F" w:rsidRPr="0032691F" w:rsidTr="00BA1FC7">
        <w:tc>
          <w:tcPr>
            <w:tcW w:w="779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State of origin (if different from state submitting the proposal):</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r w:rsidRPr="0032691F">
        <w:rPr>
          <w:rFonts w:ascii="Cambria" w:eastAsia="MS Gothic" w:hAnsi="Cambria"/>
          <w:spacing w:val="0"/>
          <w:w w:val="100"/>
          <w:kern w:val="0"/>
        </w:rPr>
        <w:tab/>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State of consignment from which goods are sent to Iran (if different from state submitting the proposal):</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r w:rsidRPr="0032691F">
        <w:rPr>
          <w:rFonts w:ascii="Cambria" w:eastAsia="MS Gothic" w:hAnsi="Cambria"/>
          <w:spacing w:val="0"/>
          <w:w w:val="100"/>
          <w:kern w:val="0"/>
        </w:rPr>
        <w:tab/>
      </w: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4"/>
      </w:tblGrid>
      <w:tr w:rsidR="0032691F" w:rsidRPr="0032691F" w:rsidTr="00BA1FC7">
        <w:tc>
          <w:tcPr>
            <w:tcW w:w="779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Other state(s) involved in the transaction (specify function):</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Type of conveyance (e.g. ship, air, if applicable)</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before="240"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lastRenderedPageBreak/>
        <w:t>3 (h)</w:t>
      </w:r>
      <w:r w:rsidRPr="0032691F">
        <w:rPr>
          <w:rFonts w:ascii="Cambria" w:eastAsia="MS Gothic" w:hAnsi="Cambria"/>
          <w:spacing w:val="0"/>
          <w:w w:val="100"/>
          <w:kern w:val="0"/>
        </w:rPr>
        <w:tab/>
        <w:t xml:space="preserve">End-use verification (in accordance with Section 6.8 of Annex IV of the JCPOA) </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 xml:space="preserve">The proposing state has obtained and is in a position to </w:t>
      </w:r>
      <w:r w:rsidRPr="0032691F">
        <w:rPr>
          <w:rFonts w:ascii="Cambria" w:eastAsia="MS Gothic" w:hAnsi="Cambria"/>
          <w:spacing w:val="0"/>
          <w:w w:val="100"/>
          <w:kern w:val="0"/>
        </w:rPr>
        <w:br/>
        <w:t xml:space="preserve">exercise effectively a right to verify the end-use and end-use </w:t>
      </w:r>
      <w:r w:rsidRPr="0032691F">
        <w:rPr>
          <w:rFonts w:ascii="Cambria" w:eastAsia="MS Gothic" w:hAnsi="Cambria"/>
          <w:spacing w:val="0"/>
          <w:w w:val="100"/>
          <w:kern w:val="0"/>
        </w:rPr>
        <w:br/>
        <w:t>location of all items to be supplied to Iran*</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r w:rsidRPr="0032691F">
        <w:rPr>
          <w:rFonts w:ascii="Cambria" w:eastAsia="MS Gothic" w:hAnsi="Cambria"/>
          <w:spacing w:val="0"/>
          <w:w w:val="100"/>
          <w:kern w:val="0"/>
        </w:rPr>
        <w:tab/>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4"/>
      </w:tblGrid>
      <w:tr w:rsidR="0032691F" w:rsidRPr="0032691F" w:rsidTr="00BA1FC7">
        <w:tc>
          <w:tcPr>
            <w:tcW w:w="779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Details on end-use verification (if appropriate)</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 xml:space="preserve"> </w:t>
            </w: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MS Gothic" w:eastAsia="MS Gothic" w:hAnsi="MS Gothic" w:cs="MS Gothic"/>
          <w:spacing w:val="0"/>
          <w:w w:val="100"/>
          <w:kern w:val="0"/>
        </w:rPr>
      </w:pPr>
      <w:r w:rsidRPr="0032691F">
        <w:rPr>
          <w:rFonts w:ascii="Cambria" w:eastAsia="MS Gothic" w:hAnsi="Cambria"/>
          <w:spacing w:val="0"/>
          <w:w w:val="100"/>
          <w:kern w:val="0"/>
        </w:rPr>
        <w:t>3 (i)</w:t>
      </w:r>
      <w:r w:rsidRPr="0032691F">
        <w:rPr>
          <w:rFonts w:ascii="Cambria" w:eastAsia="MS Gothic" w:hAnsi="Cambria"/>
          <w:spacing w:val="0"/>
          <w:w w:val="100"/>
          <w:kern w:val="0"/>
        </w:rPr>
        <w:tab/>
        <w:t xml:space="preserve">Additional information (if applicable): </w:t>
      </w:r>
    </w:p>
    <w:p w:rsidR="0032691F" w:rsidRPr="0032691F" w:rsidRDefault="0032691F" w:rsidP="0032691F">
      <w:pPr>
        <w:suppressAutoHyphens w:val="0"/>
        <w:spacing w:line="240" w:lineRule="auto"/>
        <w:ind w:left="720" w:hanging="720"/>
        <w:rPr>
          <w:rFonts w:ascii="MS Gothic" w:eastAsia="MS Gothic" w:hAnsi="MS Gothic" w:cs="MS Gothic"/>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hanging="720"/>
        <w:rPr>
          <w:rFonts w:ascii="MS Gothic" w:eastAsia="MS Gothic" w:hAnsi="MS Gothic" w:cs="MS Gothic"/>
          <w:spacing w:val="0"/>
          <w:w w:val="100"/>
          <w:kern w:val="0"/>
        </w:rPr>
      </w:pPr>
      <w:r w:rsidRPr="0032691F">
        <w:rPr>
          <w:rFonts w:ascii="Cambria" w:eastAsia="MS Gothic" w:hAnsi="Cambria"/>
          <w:spacing w:val="0"/>
          <w:w w:val="100"/>
          <w:kern w:val="0"/>
        </w:rPr>
        <w:tab/>
        <w:t xml:space="preserve">Additional information in separate document: </w:t>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Gothic" w:hAnsi="Cambria"/>
          <w:spacing w:val="0"/>
          <w:w w:val="100"/>
          <w:kern w:val="0"/>
        </w:rPr>
        <w:t>4</w:t>
      </w:r>
      <w:r w:rsidRPr="0032691F">
        <w:rPr>
          <w:rFonts w:ascii="Cambria" w:eastAsia="MS Gothic" w:hAnsi="Cambria"/>
          <w:spacing w:val="0"/>
          <w:w w:val="100"/>
          <w:kern w:val="0"/>
        </w:rPr>
        <w:tab/>
        <w:t>Point of Contact</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5714"/>
      </w:tblGrid>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Name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Telephone number</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Email 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Gothic" w:hAnsi="Cambria"/>
          <w:spacing w:val="0"/>
          <w:w w:val="100"/>
          <w:kern w:val="0"/>
        </w:rPr>
        <w:t>5</w:t>
      </w:r>
      <w:r w:rsidRPr="0032691F">
        <w:rPr>
          <w:rFonts w:ascii="Cambria" w:eastAsia="MS Gothic" w:hAnsi="Cambria"/>
          <w:spacing w:val="0"/>
          <w:w w:val="100"/>
          <w:kern w:val="0"/>
        </w:rPr>
        <w:tab/>
        <w:t>Date of Submission</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4"/>
      </w:tblGrid>
      <w:tr w:rsidR="0032691F" w:rsidRPr="0032691F" w:rsidTr="00BA1FC7">
        <w:tc>
          <w:tcPr>
            <w:tcW w:w="779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b/>
          <w:spacing w:val="0"/>
          <w:w w:val="100"/>
          <w:kern w:val="0"/>
        </w:rPr>
      </w:pPr>
    </w:p>
    <w:p w:rsidR="0032691F" w:rsidRPr="0032691F" w:rsidRDefault="0032691F" w:rsidP="0032691F">
      <w:pPr>
        <w:suppressAutoHyphens w:val="0"/>
        <w:spacing w:line="240" w:lineRule="auto"/>
        <w:ind w:left="720" w:hanging="720"/>
        <w:rPr>
          <w:rFonts w:ascii="Cambria" w:eastAsia="MS Gothic" w:hAnsi="Cambria"/>
          <w:b/>
          <w:spacing w:val="0"/>
          <w:w w:val="100"/>
          <w:kern w:val="0"/>
        </w:rPr>
      </w:pPr>
    </w:p>
    <w:p w:rsidR="0032691F" w:rsidRPr="0032691F" w:rsidRDefault="0032691F" w:rsidP="0032691F">
      <w:pPr>
        <w:suppressAutoHyphens w:val="0"/>
        <w:spacing w:line="240" w:lineRule="auto"/>
        <w:rPr>
          <w:rFonts w:ascii="Cambria" w:eastAsia="MS Gothic" w:hAnsi="Cambria"/>
          <w:b/>
          <w:spacing w:val="0"/>
          <w:w w:val="100"/>
          <w:kern w:val="0"/>
        </w:rPr>
      </w:pPr>
      <w:r w:rsidRPr="0032691F">
        <w:rPr>
          <w:rFonts w:ascii="Cambria" w:eastAsia="MS Gothic" w:hAnsi="Cambria"/>
          <w:b/>
          <w:spacing w:val="0"/>
          <w:w w:val="100"/>
          <w:kern w:val="0"/>
        </w:rPr>
        <w:br w:type="page"/>
      </w:r>
    </w:p>
    <w:p w:rsidR="0032691F" w:rsidRPr="0032691F" w:rsidRDefault="0032691F" w:rsidP="0032691F">
      <w:pPr>
        <w:suppressAutoHyphens w:val="0"/>
        <w:spacing w:line="240" w:lineRule="auto"/>
        <w:ind w:left="1253" w:right="1253" w:hanging="720"/>
        <w:rPr>
          <w:rFonts w:ascii="Cambria" w:eastAsia="MS Gothic" w:hAnsi="Cambria"/>
          <w:b/>
          <w:spacing w:val="0"/>
          <w:w w:val="100"/>
          <w:kern w:val="0"/>
        </w:rPr>
      </w:pPr>
      <w:r w:rsidRPr="0032691F">
        <w:rPr>
          <w:rFonts w:ascii="Cambria" w:eastAsia="MS Gothic" w:hAnsi="Cambria"/>
          <w:b/>
          <w:spacing w:val="0"/>
          <w:w w:val="100"/>
          <w:kern w:val="0"/>
        </w:rPr>
        <w:lastRenderedPageBreak/>
        <w:t xml:space="preserve">Information on additional items involved in the transfer </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(in addition to those listed under 3 above)</w:t>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Description:</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4"/>
      </w:tblGrid>
      <w:tr w:rsidR="0032691F" w:rsidRPr="0032691F" w:rsidTr="00BA1FC7">
        <w:tc>
          <w:tcPr>
            <w:tcW w:w="7794" w:type="dxa"/>
            <w:shd w:val="clear" w:color="auto" w:fill="auto"/>
          </w:tcPr>
          <w:p w:rsidR="0032691F" w:rsidRPr="0032691F" w:rsidRDefault="0032691F" w:rsidP="0032691F">
            <w:pPr>
              <w:suppressAutoHyphens w:val="0"/>
              <w:spacing w:line="240" w:lineRule="auto"/>
              <w:rPr>
                <w:rFonts w:ascii="Cambria" w:eastAsia="MS Mincho" w:hAnsi="Cambria" w:cs="Arial"/>
                <w:spacing w:val="0"/>
                <w:w w:val="100"/>
                <w:kern w:val="0"/>
              </w:rPr>
            </w:pPr>
            <w:r w:rsidRPr="0032691F">
              <w:rPr>
                <w:rFonts w:ascii="Cambria" w:eastAsia="MS Gothic" w:hAnsi="Cambria" w:cs="Arial"/>
                <w:spacing w:val="0"/>
                <w:w w:val="100"/>
                <w:kern w:val="0"/>
              </w:rPr>
              <w:t xml:space="preserve">(For </w:t>
            </w:r>
            <w:r w:rsidRPr="0032691F">
              <w:rPr>
                <w:rFonts w:ascii="Cambria" w:eastAsia="MS Mincho" w:hAnsi="Cambria" w:cs="Arial"/>
                <w:spacing w:val="0"/>
                <w:w w:val="100"/>
                <w:kern w:val="0"/>
              </w:rPr>
              <w:t>items, material, equipment, goods and technology set out in INFCIRC/254/ Rev.12. Part 1 or INFCIRC/254/Rev.9/Part 2) Control list number:</w:t>
            </w:r>
          </w:p>
          <w:p w:rsidR="0032691F" w:rsidRPr="0032691F" w:rsidRDefault="0032691F" w:rsidP="0032691F">
            <w:pPr>
              <w:suppressAutoHyphens w:val="0"/>
              <w:spacing w:line="240" w:lineRule="auto"/>
              <w:rPr>
                <w:rFonts w:ascii="Cambria" w:eastAsia="MS Mincho"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Mincho" w:hAnsi="Cambria" w:cs="Arial"/>
                <w:spacing w:val="0"/>
                <w:w w:val="100"/>
                <w:kern w:val="0"/>
              </w:rPr>
            </w:pPr>
            <w:r w:rsidRPr="0032691F">
              <w:rPr>
                <w:rFonts w:ascii="Cambria" w:eastAsia="MS Mincho" w:hAnsi="Cambria" w:cs="Arial"/>
                <w:spacing w:val="0"/>
                <w:w w:val="100"/>
                <w:kern w:val="0"/>
              </w:rPr>
              <w:t>(</w:t>
            </w:r>
            <w:r w:rsidRPr="0032691F">
              <w:rPr>
                <w:rFonts w:ascii="Cambria" w:eastAsia="MS Gothic" w:hAnsi="Cambria" w:cs="Arial"/>
                <w:spacing w:val="0"/>
                <w:w w:val="100"/>
                <w:kern w:val="0"/>
              </w:rPr>
              <w:t xml:space="preserve">For </w:t>
            </w:r>
            <w:r w:rsidRPr="0032691F">
              <w:rPr>
                <w:rFonts w:ascii="Cambria" w:eastAsia="MS Mincho" w:hAnsi="Cambria" w:cs="Arial"/>
                <w:spacing w:val="0"/>
                <w:w w:val="100"/>
                <w:kern w:val="0"/>
              </w:rPr>
              <w:t xml:space="preserve">items, material, equipment, goods and technology other than those set out in INFCIRC/254/ Rev.12. Part 1 or INFCIRC/254/Rev.9/Part 2) </w:t>
            </w:r>
          </w:p>
          <w:p w:rsidR="0032691F" w:rsidRPr="0032691F" w:rsidRDefault="0032691F" w:rsidP="0032691F">
            <w:pPr>
              <w:suppressAutoHyphens w:val="0"/>
              <w:spacing w:line="240" w:lineRule="auto"/>
              <w:rPr>
                <w:rFonts w:ascii="Cambria" w:eastAsia="MS Mincho" w:hAnsi="Cambria" w:cs="Arial"/>
                <w:spacing w:val="0"/>
                <w:w w:val="100"/>
                <w:kern w:val="0"/>
              </w:rPr>
            </w:pPr>
            <w:r w:rsidRPr="0032691F">
              <w:rPr>
                <w:rFonts w:ascii="Cambria" w:eastAsia="MS Mincho" w:hAnsi="Cambria" w:cs="Arial"/>
                <w:spacing w:val="0"/>
                <w:w w:val="100"/>
                <w:kern w:val="0"/>
              </w:rPr>
              <w:t>Reason for submission:</w:t>
            </w:r>
          </w:p>
          <w:p w:rsidR="0032691F" w:rsidRPr="0032691F" w:rsidRDefault="0032691F" w:rsidP="0032691F">
            <w:pPr>
              <w:suppressAutoHyphens w:val="0"/>
              <w:spacing w:line="240" w:lineRule="auto"/>
              <w:rPr>
                <w:rFonts w:ascii="Cambria" w:eastAsia="MS Mincho" w:hAnsi="Cambria" w:cs="Arial"/>
                <w:spacing w:val="0"/>
                <w:w w:val="100"/>
                <w:kern w:val="0"/>
              </w:rPr>
            </w:pPr>
          </w:p>
          <w:p w:rsidR="0032691F" w:rsidRPr="0032691F" w:rsidRDefault="0032691F" w:rsidP="0032691F">
            <w:pPr>
              <w:suppressAutoHyphens w:val="0"/>
              <w:spacing w:line="240" w:lineRule="auto"/>
              <w:rPr>
                <w:rFonts w:ascii="Cambria" w:eastAsia="MS Mincho"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Technical documentation (supporting document)</w:t>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 xml:space="preserve">Quantity/weight (if applicable): </w:t>
      </w:r>
      <w:r w:rsidRPr="0032691F">
        <w:rPr>
          <w:rFonts w:ascii="Cambria" w:eastAsia="MS Mincho" w:hAnsi="Cambria"/>
          <w:spacing w:val="0"/>
          <w:w w:val="100"/>
          <w:kern w:val="0"/>
        </w:rPr>
        <w:t>________________________________________</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 xml:space="preserve">Currency and total value (in the exporting state): </w:t>
      </w:r>
      <w:r w:rsidRPr="0032691F">
        <w:rPr>
          <w:rFonts w:ascii="Cambria" w:eastAsia="MS Mincho" w:hAnsi="Cambria"/>
          <w:spacing w:val="0"/>
          <w:w w:val="100"/>
          <w:kern w:val="0"/>
        </w:rPr>
        <w:t>_____________________ __________________</w:t>
      </w: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r w:rsidRPr="0032691F">
        <w:rPr>
          <w:rFonts w:ascii="Cambria" w:eastAsia="MS Gothic" w:hAnsi="Cambria"/>
          <w:spacing w:val="0"/>
          <w:w w:val="100"/>
          <w:kern w:val="0"/>
        </w:rPr>
        <w:br w:type="page"/>
      </w:r>
    </w:p>
    <w:p w:rsidR="0032691F" w:rsidRPr="0032691F" w:rsidRDefault="0032691F" w:rsidP="0032691F">
      <w:pPr>
        <w:suppressAutoHyphens w:val="0"/>
        <w:spacing w:line="240" w:lineRule="auto"/>
        <w:ind w:left="1253" w:right="1253" w:hanging="720"/>
        <w:rPr>
          <w:rFonts w:ascii="Cambria" w:eastAsia="MS Gothic" w:hAnsi="Cambria"/>
          <w:b/>
          <w:spacing w:val="0"/>
          <w:w w:val="100"/>
          <w:kern w:val="0"/>
        </w:rPr>
      </w:pPr>
      <w:r w:rsidRPr="0032691F">
        <w:rPr>
          <w:rFonts w:ascii="Cambria" w:eastAsia="MS Gothic" w:hAnsi="Cambria"/>
          <w:b/>
          <w:spacing w:val="0"/>
          <w:w w:val="100"/>
          <w:kern w:val="0"/>
        </w:rPr>
        <w:lastRenderedPageBreak/>
        <w:t xml:space="preserve">Information on other entities involved (if applicable): </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Name, address, telephone number, and email address of this entity</w:t>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5714"/>
      </w:tblGrid>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Name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Telephone number</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Email 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Website (if applicable)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Function</w:t>
            </w:r>
          </w:p>
          <w:p w:rsidR="0032691F" w:rsidRPr="0032691F" w:rsidRDefault="0032691F" w:rsidP="0032691F">
            <w:pPr>
              <w:suppressAutoHyphens w:val="0"/>
              <w:spacing w:line="240" w:lineRule="auto"/>
              <w:rPr>
                <w:rFonts w:ascii="Cambria" w:eastAsia="MS Gothic" w:hAnsi="Cambria" w:cs="Arial"/>
                <w:spacing w:val="0"/>
                <w:w w:val="100"/>
                <w:kern w:val="0"/>
              </w:rPr>
            </w:pP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Name, address, telephone number, and email address of this entity</w:t>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5714"/>
      </w:tblGrid>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Name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Telephone number</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Email 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Website (if applicable)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Function</w:t>
            </w:r>
          </w:p>
          <w:p w:rsidR="0032691F" w:rsidRPr="0032691F" w:rsidRDefault="0032691F" w:rsidP="0032691F">
            <w:pPr>
              <w:suppressAutoHyphens w:val="0"/>
              <w:spacing w:line="240" w:lineRule="auto"/>
              <w:rPr>
                <w:rFonts w:ascii="Cambria" w:eastAsia="MS Gothic" w:hAnsi="Cambria" w:cs="Arial"/>
                <w:spacing w:val="0"/>
                <w:w w:val="100"/>
                <w:kern w:val="0"/>
              </w:rPr>
            </w:pP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Name, address, telephone number, and email address of this entity</w:t>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5714"/>
      </w:tblGrid>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Name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Telephone number</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Email 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Website (if applicable)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Function</w:t>
            </w:r>
          </w:p>
          <w:p w:rsidR="0032691F" w:rsidRPr="0032691F" w:rsidRDefault="0032691F" w:rsidP="0032691F">
            <w:pPr>
              <w:suppressAutoHyphens w:val="0"/>
              <w:spacing w:line="240" w:lineRule="auto"/>
              <w:rPr>
                <w:rFonts w:ascii="Cambria" w:eastAsia="MS Gothic" w:hAnsi="Cambria" w:cs="Arial"/>
                <w:spacing w:val="0"/>
                <w:w w:val="100"/>
                <w:kern w:val="0"/>
              </w:rPr>
            </w:pP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sectPr w:rsidR="0032691F" w:rsidRPr="0032691F" w:rsidSect="0043405B">
      <w:endnotePr>
        <w:numFmt w:val="decimal"/>
      </w:endnotePr>
      <w:type w:val="continuous"/>
      <w:pgSz w:w="12240" w:h="15840" w:code="1"/>
      <w:pgMar w:top="1742" w:right="1200" w:bottom="1898" w:left="1200" w:header="576" w:footer="1030" w:gutter="0"/>
      <w:pgNumType w:start="1"/>
      <w:cols w:space="720"/>
      <w:noEndnote/>
      <w:docGrid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8CB" w:rsidRDefault="00DA78CB">
      <w:r>
        <w:separator/>
      </w:r>
    </w:p>
  </w:endnote>
  <w:endnote w:type="continuationSeparator" w:id="0">
    <w:p w:rsidR="00DA78CB" w:rsidRDefault="00DA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082471205"/>
      <w:docPartObj>
        <w:docPartGallery w:val="Page Numbers (Bottom of Page)"/>
        <w:docPartUnique/>
      </w:docPartObj>
    </w:sdtPr>
    <w:sdtEndPr>
      <w:rPr>
        <w:noProof/>
      </w:rPr>
    </w:sdtEndPr>
    <w:sdtContent>
      <w:p w:rsidR="00654229" w:rsidRDefault="00654229">
        <w:pPr>
          <w:pStyle w:val="Piedepgina"/>
        </w:pPr>
        <w:r>
          <w:rPr>
            <w:noProof w:val="0"/>
          </w:rPr>
          <w:fldChar w:fldCharType="begin"/>
        </w:r>
        <w:r>
          <w:instrText xml:space="preserve"> PAGE   \* MERGEFORMAT </w:instrText>
        </w:r>
        <w:r>
          <w:rPr>
            <w:noProof w:val="0"/>
          </w:rPr>
          <w:fldChar w:fldCharType="separate"/>
        </w:r>
        <w:r w:rsidR="006B21C3">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099051050"/>
      <w:docPartObj>
        <w:docPartGallery w:val="Page Numbers (Bottom of Page)"/>
        <w:docPartUnique/>
      </w:docPartObj>
    </w:sdtPr>
    <w:sdtEndPr>
      <w:rPr>
        <w:noProof/>
      </w:rPr>
    </w:sdtEndPr>
    <w:sdtContent>
      <w:p w:rsidR="00882DDF" w:rsidRPr="0043405B" w:rsidRDefault="00654229" w:rsidP="008F6911">
        <w:pPr>
          <w:pStyle w:val="Piedepgina"/>
          <w:jc w:val="right"/>
        </w:pPr>
        <w:r>
          <w:rPr>
            <w:noProof w:val="0"/>
          </w:rPr>
          <w:fldChar w:fldCharType="begin"/>
        </w:r>
        <w:r>
          <w:instrText xml:space="preserve"> PAGE   \* MERGEFORMAT </w:instrText>
        </w:r>
        <w:r>
          <w:rPr>
            <w:noProof w:val="0"/>
          </w:rPr>
          <w:fldChar w:fldCharType="separate"/>
        </w:r>
        <w:r w:rsidR="006B21C3">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340862293"/>
      <w:docPartObj>
        <w:docPartGallery w:val="Page Numbers (Bottom of Page)"/>
        <w:docPartUnique/>
      </w:docPartObj>
    </w:sdtPr>
    <w:sdtEndPr>
      <w:rPr>
        <w:noProof/>
      </w:rPr>
    </w:sdtEndPr>
    <w:sdtContent>
      <w:p w:rsidR="00654229" w:rsidRDefault="00654229">
        <w:pPr>
          <w:pStyle w:val="Piedepgina"/>
          <w:jc w:val="right"/>
        </w:pPr>
        <w:r>
          <w:rPr>
            <w:noProof w:val="0"/>
          </w:rPr>
          <w:fldChar w:fldCharType="begin"/>
        </w:r>
        <w:r>
          <w:instrText xml:space="preserve"> PAGE   \* MERGEFORMAT </w:instrText>
        </w:r>
        <w:r>
          <w:rPr>
            <w:noProof w:val="0"/>
          </w:rPr>
          <w:fldChar w:fldCharType="separate"/>
        </w:r>
        <w:r w:rsidR="006B21C3">
          <w:t>1</w:t>
        </w:r>
        <w:r>
          <w:fldChar w:fldCharType="end"/>
        </w:r>
      </w:p>
    </w:sdtContent>
  </w:sdt>
  <w:p w:rsidR="00882DDF" w:rsidRPr="0043405B" w:rsidRDefault="00882DDF" w:rsidP="0043405B">
    <w:pPr>
      <w:pStyle w:val="Piedepgina"/>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8CB" w:rsidRPr="0032691F" w:rsidRDefault="00DA78CB" w:rsidP="0032691F">
      <w:pPr>
        <w:pStyle w:val="Piedepgina"/>
        <w:spacing w:after="80"/>
        <w:ind w:left="792"/>
        <w:rPr>
          <w:sz w:val="16"/>
        </w:rPr>
      </w:pPr>
      <w:r w:rsidRPr="0032691F">
        <w:rPr>
          <w:sz w:val="16"/>
        </w:rPr>
        <w:t>__________________</w:t>
      </w:r>
    </w:p>
  </w:footnote>
  <w:footnote w:type="continuationSeparator" w:id="0">
    <w:p w:rsidR="00DA78CB" w:rsidRPr="0032691F" w:rsidRDefault="00DA78CB" w:rsidP="0032691F">
      <w:pPr>
        <w:pStyle w:val="Piedepgina"/>
        <w:spacing w:after="80"/>
        <w:ind w:left="792"/>
        <w:rPr>
          <w:sz w:val="16"/>
        </w:rPr>
      </w:pPr>
      <w:r w:rsidRPr="0032691F">
        <w:rPr>
          <w:sz w:val="16"/>
        </w:rPr>
        <w:t>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29" w:rsidRDefault="006542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29" w:rsidRDefault="0065422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29" w:rsidRDefault="006542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2BC"/>
    <w:multiLevelType w:val="hybridMultilevel"/>
    <w:tmpl w:val="50F65D7E"/>
    <w:lvl w:ilvl="0" w:tplc="FC829E98">
      <w:start w:val="1"/>
      <w:numFmt w:val="upperRoman"/>
      <w:lvlText w:val="%1."/>
      <w:lvlJc w:val="left"/>
      <w:pPr>
        <w:ind w:left="1080" w:hanging="720"/>
      </w:pPr>
      <w:rPr>
        <w:rFonts w:hint="default"/>
      </w:rPr>
    </w:lvl>
    <w:lvl w:ilvl="1" w:tplc="0407000F">
      <w:start w:val="1"/>
      <w:numFmt w:val="decimal"/>
      <w:lvlText w:val="%2."/>
      <w:lvlJc w:val="left"/>
      <w:pPr>
        <w:ind w:left="81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0240F7"/>
    <w:multiLevelType w:val="hybridMultilevel"/>
    <w:tmpl w:val="596E3844"/>
    <w:lvl w:ilvl="0" w:tplc="1F64ADF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4E878E2"/>
    <w:multiLevelType w:val="hybridMultilevel"/>
    <w:tmpl w:val="EBF0DC2E"/>
    <w:lvl w:ilvl="0" w:tplc="151635A2">
      <w:start w:val="1"/>
      <w:numFmt w:val="bullet"/>
      <w:pStyle w:val="Bullet2"/>
      <w:lvlText w:val=""/>
      <w:lvlJc w:val="left"/>
      <w:pPr>
        <w:ind w:left="2447" w:hanging="360"/>
      </w:pPr>
      <w:rPr>
        <w:rFonts w:ascii="Symbol" w:hAnsi="Symbol" w:cs="Symbol" w:hint="default"/>
        <w:sz w:val="14"/>
        <w:szCs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4" w15:restartNumberingAfterBreak="0">
    <w:nsid w:val="46D935FB"/>
    <w:multiLevelType w:val="hybridMultilevel"/>
    <w:tmpl w:val="3078DB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20"/>
  <w:doNotHyphenateCaps/>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pos w:val="sectEnd"/>
    <w:numFmt w:val="decimal"/>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rcode" w:val="*1600734*"/>
    <w:docVar w:name="CreationDt" w:val="22/01/2016 5:21: PM"/>
    <w:docVar w:name="DocCategory" w:val="Doc"/>
    <w:docVar w:name="DocType" w:val="Final"/>
    <w:docVar w:name="DutyStation" w:val="New York"/>
    <w:docVar w:name="FooterJN" w:val="16-00734"/>
    <w:docVar w:name="jobn" w:val="16-00734 (E)"/>
    <w:docVar w:name="jobnDT" w:val="16-00734 (E)   220116"/>
    <w:docVar w:name="jobnDTDT" w:val="16-00734 (E)   220116   220116"/>
    <w:docVar w:name="JobNo" w:val="1600734E"/>
    <w:docVar w:name="JobNo2" w:val="1601219E"/>
    <w:docVar w:name="LocalDrive" w:val="0"/>
    <w:docVar w:name="OandT" w:val="scc"/>
    <w:docVar w:name="PaperSize" w:val="Letter"/>
    <w:docVar w:name="sss1" w:val="S/2016/69"/>
    <w:docVar w:name="sss2" w:val="-"/>
    <w:docVar w:name="Symbol1" w:val="S/2016/69"/>
    <w:docVar w:name="Symbol2" w:val="-"/>
  </w:docVars>
  <w:rsids>
    <w:rsidRoot w:val="00D166FF"/>
    <w:rsid w:val="0000301C"/>
    <w:rsid w:val="000044BD"/>
    <w:rsid w:val="00006ABE"/>
    <w:rsid w:val="00010CB2"/>
    <w:rsid w:val="00011F66"/>
    <w:rsid w:val="000137FE"/>
    <w:rsid w:val="00013C9F"/>
    <w:rsid w:val="0001793F"/>
    <w:rsid w:val="00021540"/>
    <w:rsid w:val="00023BDE"/>
    <w:rsid w:val="000243C1"/>
    <w:rsid w:val="00024B08"/>
    <w:rsid w:val="00024E5A"/>
    <w:rsid w:val="00025848"/>
    <w:rsid w:val="000308AA"/>
    <w:rsid w:val="00032100"/>
    <w:rsid w:val="0003242E"/>
    <w:rsid w:val="00034259"/>
    <w:rsid w:val="0003596F"/>
    <w:rsid w:val="00041CAB"/>
    <w:rsid w:val="00045DEF"/>
    <w:rsid w:val="000509B8"/>
    <w:rsid w:val="00051981"/>
    <w:rsid w:val="00051D6F"/>
    <w:rsid w:val="00054828"/>
    <w:rsid w:val="00056CC8"/>
    <w:rsid w:val="00057F15"/>
    <w:rsid w:val="00057FD3"/>
    <w:rsid w:val="00060FB4"/>
    <w:rsid w:val="00062E0F"/>
    <w:rsid w:val="00070481"/>
    <w:rsid w:val="00073B00"/>
    <w:rsid w:val="00073E60"/>
    <w:rsid w:val="00075E3E"/>
    <w:rsid w:val="000762DB"/>
    <w:rsid w:val="00076459"/>
    <w:rsid w:val="0007729C"/>
    <w:rsid w:val="00077C68"/>
    <w:rsid w:val="00077DB0"/>
    <w:rsid w:val="00080953"/>
    <w:rsid w:val="00081CC0"/>
    <w:rsid w:val="000873DA"/>
    <w:rsid w:val="0009142F"/>
    <w:rsid w:val="000930EA"/>
    <w:rsid w:val="00095653"/>
    <w:rsid w:val="00096611"/>
    <w:rsid w:val="000A1401"/>
    <w:rsid w:val="000A28A5"/>
    <w:rsid w:val="000B2AB1"/>
    <w:rsid w:val="000B6F32"/>
    <w:rsid w:val="000B7349"/>
    <w:rsid w:val="000C30BC"/>
    <w:rsid w:val="000C49BE"/>
    <w:rsid w:val="000C676D"/>
    <w:rsid w:val="000C7CF6"/>
    <w:rsid w:val="000D07EC"/>
    <w:rsid w:val="000D3616"/>
    <w:rsid w:val="000E3E97"/>
    <w:rsid w:val="000E454F"/>
    <w:rsid w:val="000E4DB4"/>
    <w:rsid w:val="000E578F"/>
    <w:rsid w:val="000E5966"/>
    <w:rsid w:val="000E6736"/>
    <w:rsid w:val="000E7174"/>
    <w:rsid w:val="000E7902"/>
    <w:rsid w:val="000F0681"/>
    <w:rsid w:val="000F09C2"/>
    <w:rsid w:val="000F1CED"/>
    <w:rsid w:val="000F5752"/>
    <w:rsid w:val="000F6381"/>
    <w:rsid w:val="000F6E1A"/>
    <w:rsid w:val="00100B22"/>
    <w:rsid w:val="001026A3"/>
    <w:rsid w:val="00103E5C"/>
    <w:rsid w:val="00104C2F"/>
    <w:rsid w:val="00105C9B"/>
    <w:rsid w:val="00107D5F"/>
    <w:rsid w:val="001115D1"/>
    <w:rsid w:val="00111F5A"/>
    <w:rsid w:val="0011241F"/>
    <w:rsid w:val="00112598"/>
    <w:rsid w:val="00113764"/>
    <w:rsid w:val="00114F9E"/>
    <w:rsid w:val="0011565A"/>
    <w:rsid w:val="0012032E"/>
    <w:rsid w:val="001208CF"/>
    <w:rsid w:val="001223CB"/>
    <w:rsid w:val="00122FEC"/>
    <w:rsid w:val="0012652C"/>
    <w:rsid w:val="00132F77"/>
    <w:rsid w:val="00135DA1"/>
    <w:rsid w:val="00136ECF"/>
    <w:rsid w:val="00146E4B"/>
    <w:rsid w:val="001477DE"/>
    <w:rsid w:val="001505B6"/>
    <w:rsid w:val="00152C51"/>
    <w:rsid w:val="001531AF"/>
    <w:rsid w:val="00154A7D"/>
    <w:rsid w:val="00163673"/>
    <w:rsid w:val="00164BCE"/>
    <w:rsid w:val="00164D53"/>
    <w:rsid w:val="001652E9"/>
    <w:rsid w:val="001653FB"/>
    <w:rsid w:val="001704D7"/>
    <w:rsid w:val="0017380E"/>
    <w:rsid w:val="001745C0"/>
    <w:rsid w:val="001801E4"/>
    <w:rsid w:val="001809B5"/>
    <w:rsid w:val="00182B15"/>
    <w:rsid w:val="00184193"/>
    <w:rsid w:val="00184C11"/>
    <w:rsid w:val="001917A6"/>
    <w:rsid w:val="00191E88"/>
    <w:rsid w:val="0019245C"/>
    <w:rsid w:val="00192845"/>
    <w:rsid w:val="001936F0"/>
    <w:rsid w:val="001947AD"/>
    <w:rsid w:val="00196A9E"/>
    <w:rsid w:val="00197346"/>
    <w:rsid w:val="001A06E7"/>
    <w:rsid w:val="001A077F"/>
    <w:rsid w:val="001A1DC8"/>
    <w:rsid w:val="001A5D2D"/>
    <w:rsid w:val="001A5D75"/>
    <w:rsid w:val="001A6BBE"/>
    <w:rsid w:val="001B071E"/>
    <w:rsid w:val="001B0B41"/>
    <w:rsid w:val="001B1926"/>
    <w:rsid w:val="001B1FD5"/>
    <w:rsid w:val="001B2AEA"/>
    <w:rsid w:val="001B3651"/>
    <w:rsid w:val="001B6CFE"/>
    <w:rsid w:val="001C0012"/>
    <w:rsid w:val="001C266D"/>
    <w:rsid w:val="001C26F7"/>
    <w:rsid w:val="001C5625"/>
    <w:rsid w:val="001C7E54"/>
    <w:rsid w:val="001D1798"/>
    <w:rsid w:val="001D1F8D"/>
    <w:rsid w:val="001D4790"/>
    <w:rsid w:val="001D5FF9"/>
    <w:rsid w:val="001D6E79"/>
    <w:rsid w:val="001D7216"/>
    <w:rsid w:val="001E06EC"/>
    <w:rsid w:val="001E077C"/>
    <w:rsid w:val="001E0B55"/>
    <w:rsid w:val="001E4D56"/>
    <w:rsid w:val="001E5AE9"/>
    <w:rsid w:val="001E6CDB"/>
    <w:rsid w:val="001F2BDA"/>
    <w:rsid w:val="001F2E45"/>
    <w:rsid w:val="001F48AB"/>
    <w:rsid w:val="001F5923"/>
    <w:rsid w:val="001F5FE7"/>
    <w:rsid w:val="001F670D"/>
    <w:rsid w:val="001F6818"/>
    <w:rsid w:val="001F6E66"/>
    <w:rsid w:val="001F78BC"/>
    <w:rsid w:val="001F7C50"/>
    <w:rsid w:val="001F7CCF"/>
    <w:rsid w:val="00203422"/>
    <w:rsid w:val="00203A1A"/>
    <w:rsid w:val="00207258"/>
    <w:rsid w:val="00210D7F"/>
    <w:rsid w:val="00211F3F"/>
    <w:rsid w:val="00213104"/>
    <w:rsid w:val="002141E3"/>
    <w:rsid w:val="002179A1"/>
    <w:rsid w:val="00217D97"/>
    <w:rsid w:val="0022004C"/>
    <w:rsid w:val="00221573"/>
    <w:rsid w:val="00222D9B"/>
    <w:rsid w:val="00223E81"/>
    <w:rsid w:val="00225B63"/>
    <w:rsid w:val="00232F19"/>
    <w:rsid w:val="002339E2"/>
    <w:rsid w:val="00234170"/>
    <w:rsid w:val="002346A6"/>
    <w:rsid w:val="00234C5B"/>
    <w:rsid w:val="00236DA6"/>
    <w:rsid w:val="00236E6D"/>
    <w:rsid w:val="00243655"/>
    <w:rsid w:val="002453F5"/>
    <w:rsid w:val="00247E83"/>
    <w:rsid w:val="002508E9"/>
    <w:rsid w:val="00251A44"/>
    <w:rsid w:val="00253D26"/>
    <w:rsid w:val="00254277"/>
    <w:rsid w:val="002549C4"/>
    <w:rsid w:val="00255264"/>
    <w:rsid w:val="00256A49"/>
    <w:rsid w:val="0025759D"/>
    <w:rsid w:val="00261D48"/>
    <w:rsid w:val="00261FDB"/>
    <w:rsid w:val="00264279"/>
    <w:rsid w:val="002665CB"/>
    <w:rsid w:val="002713B7"/>
    <w:rsid w:val="0027290F"/>
    <w:rsid w:val="002741C3"/>
    <w:rsid w:val="00274B66"/>
    <w:rsid w:val="00275106"/>
    <w:rsid w:val="00275598"/>
    <w:rsid w:val="00276B79"/>
    <w:rsid w:val="00281885"/>
    <w:rsid w:val="00284AF2"/>
    <w:rsid w:val="002877DA"/>
    <w:rsid w:val="00287926"/>
    <w:rsid w:val="00287D43"/>
    <w:rsid w:val="002901C3"/>
    <w:rsid w:val="00290C42"/>
    <w:rsid w:val="00294980"/>
    <w:rsid w:val="00296E6C"/>
    <w:rsid w:val="002A2A24"/>
    <w:rsid w:val="002A5739"/>
    <w:rsid w:val="002A5D97"/>
    <w:rsid w:val="002A5DBE"/>
    <w:rsid w:val="002A6C02"/>
    <w:rsid w:val="002B0DEC"/>
    <w:rsid w:val="002B4B8E"/>
    <w:rsid w:val="002B649C"/>
    <w:rsid w:val="002B67EC"/>
    <w:rsid w:val="002B77DF"/>
    <w:rsid w:val="002C0552"/>
    <w:rsid w:val="002C12A1"/>
    <w:rsid w:val="002C171C"/>
    <w:rsid w:val="002C2E6F"/>
    <w:rsid w:val="002C3AE4"/>
    <w:rsid w:val="002C53F1"/>
    <w:rsid w:val="002C69A3"/>
    <w:rsid w:val="002D0A3F"/>
    <w:rsid w:val="002D25CC"/>
    <w:rsid w:val="002D4228"/>
    <w:rsid w:val="002D4776"/>
    <w:rsid w:val="002E1C17"/>
    <w:rsid w:val="002F0531"/>
    <w:rsid w:val="002F0B79"/>
    <w:rsid w:val="002F5FAC"/>
    <w:rsid w:val="002F7170"/>
    <w:rsid w:val="00300297"/>
    <w:rsid w:val="00303242"/>
    <w:rsid w:val="00312D4B"/>
    <w:rsid w:val="00314F83"/>
    <w:rsid w:val="00316C23"/>
    <w:rsid w:val="00320E1B"/>
    <w:rsid w:val="00321A47"/>
    <w:rsid w:val="00322E87"/>
    <w:rsid w:val="003245CB"/>
    <w:rsid w:val="003268E2"/>
    <w:rsid w:val="0032691F"/>
    <w:rsid w:val="00326A29"/>
    <w:rsid w:val="0032749A"/>
    <w:rsid w:val="00327EBA"/>
    <w:rsid w:val="003302D1"/>
    <w:rsid w:val="0033139F"/>
    <w:rsid w:val="00331963"/>
    <w:rsid w:val="00331C78"/>
    <w:rsid w:val="00332088"/>
    <w:rsid w:val="003345CC"/>
    <w:rsid w:val="00341AF8"/>
    <w:rsid w:val="00343E74"/>
    <w:rsid w:val="003466DC"/>
    <w:rsid w:val="003471DC"/>
    <w:rsid w:val="00347DD3"/>
    <w:rsid w:val="00350876"/>
    <w:rsid w:val="00357410"/>
    <w:rsid w:val="00357AA1"/>
    <w:rsid w:val="00365017"/>
    <w:rsid w:val="00372EEE"/>
    <w:rsid w:val="003769DF"/>
    <w:rsid w:val="00376C4C"/>
    <w:rsid w:val="0037786A"/>
    <w:rsid w:val="00383922"/>
    <w:rsid w:val="0038518C"/>
    <w:rsid w:val="00387FE0"/>
    <w:rsid w:val="0039024C"/>
    <w:rsid w:val="003928D1"/>
    <w:rsid w:val="00392946"/>
    <w:rsid w:val="00395DFD"/>
    <w:rsid w:val="003A09C3"/>
    <w:rsid w:val="003A5087"/>
    <w:rsid w:val="003B0DE7"/>
    <w:rsid w:val="003B102B"/>
    <w:rsid w:val="003B6918"/>
    <w:rsid w:val="003C05E2"/>
    <w:rsid w:val="003C0D55"/>
    <w:rsid w:val="003C3A7D"/>
    <w:rsid w:val="003C42F4"/>
    <w:rsid w:val="003C43F7"/>
    <w:rsid w:val="003D1038"/>
    <w:rsid w:val="003D427B"/>
    <w:rsid w:val="003D5797"/>
    <w:rsid w:val="003D7F08"/>
    <w:rsid w:val="003E0D98"/>
    <w:rsid w:val="003E7000"/>
    <w:rsid w:val="003E72BD"/>
    <w:rsid w:val="003E78BF"/>
    <w:rsid w:val="003F1E2B"/>
    <w:rsid w:val="003F49AB"/>
    <w:rsid w:val="003F4EDB"/>
    <w:rsid w:val="003F6918"/>
    <w:rsid w:val="003F7EC3"/>
    <w:rsid w:val="00401E19"/>
    <w:rsid w:val="0040560E"/>
    <w:rsid w:val="00405629"/>
    <w:rsid w:val="00407301"/>
    <w:rsid w:val="00410A02"/>
    <w:rsid w:val="00411C7D"/>
    <w:rsid w:val="004125C5"/>
    <w:rsid w:val="00412ACF"/>
    <w:rsid w:val="0041494A"/>
    <w:rsid w:val="00414F44"/>
    <w:rsid w:val="0041500E"/>
    <w:rsid w:val="00417309"/>
    <w:rsid w:val="004212FB"/>
    <w:rsid w:val="00425258"/>
    <w:rsid w:val="0043405B"/>
    <w:rsid w:val="00434183"/>
    <w:rsid w:val="00436FEA"/>
    <w:rsid w:val="004411C5"/>
    <w:rsid w:val="00441580"/>
    <w:rsid w:val="00441EF4"/>
    <w:rsid w:val="004423AB"/>
    <w:rsid w:val="00443A4A"/>
    <w:rsid w:val="00444725"/>
    <w:rsid w:val="004472AD"/>
    <w:rsid w:val="00447DF5"/>
    <w:rsid w:val="0045397A"/>
    <w:rsid w:val="00453E64"/>
    <w:rsid w:val="00455CD0"/>
    <w:rsid w:val="00457ADA"/>
    <w:rsid w:val="004677E2"/>
    <w:rsid w:val="00470EE0"/>
    <w:rsid w:val="00475672"/>
    <w:rsid w:val="0047572C"/>
    <w:rsid w:val="004774B3"/>
    <w:rsid w:val="00477F9F"/>
    <w:rsid w:val="004818A0"/>
    <w:rsid w:val="004831A5"/>
    <w:rsid w:val="00485B77"/>
    <w:rsid w:val="00487D0A"/>
    <w:rsid w:val="004907C3"/>
    <w:rsid w:val="00492648"/>
    <w:rsid w:val="00494C70"/>
    <w:rsid w:val="00496B26"/>
    <w:rsid w:val="00497BF5"/>
    <w:rsid w:val="004A06AE"/>
    <w:rsid w:val="004A36EA"/>
    <w:rsid w:val="004A492C"/>
    <w:rsid w:val="004A5068"/>
    <w:rsid w:val="004A635B"/>
    <w:rsid w:val="004A6F00"/>
    <w:rsid w:val="004B1595"/>
    <w:rsid w:val="004B6AB6"/>
    <w:rsid w:val="004B732D"/>
    <w:rsid w:val="004B7F75"/>
    <w:rsid w:val="004C0A4B"/>
    <w:rsid w:val="004C17D1"/>
    <w:rsid w:val="004C599F"/>
    <w:rsid w:val="004C72E0"/>
    <w:rsid w:val="004C7A38"/>
    <w:rsid w:val="004C7E05"/>
    <w:rsid w:val="004D0839"/>
    <w:rsid w:val="004D0C85"/>
    <w:rsid w:val="004D2970"/>
    <w:rsid w:val="004D3027"/>
    <w:rsid w:val="004D580C"/>
    <w:rsid w:val="004D5846"/>
    <w:rsid w:val="004D7A08"/>
    <w:rsid w:val="004E669B"/>
    <w:rsid w:val="004F0853"/>
    <w:rsid w:val="004F09C3"/>
    <w:rsid w:val="004F1019"/>
    <w:rsid w:val="004F269C"/>
    <w:rsid w:val="004F2B25"/>
    <w:rsid w:val="004F4085"/>
    <w:rsid w:val="004F410A"/>
    <w:rsid w:val="004F4AA8"/>
    <w:rsid w:val="004F71A8"/>
    <w:rsid w:val="00502499"/>
    <w:rsid w:val="00502739"/>
    <w:rsid w:val="00511E5A"/>
    <w:rsid w:val="00514854"/>
    <w:rsid w:val="00516D15"/>
    <w:rsid w:val="005200EA"/>
    <w:rsid w:val="005229CF"/>
    <w:rsid w:val="005300F6"/>
    <w:rsid w:val="00534D74"/>
    <w:rsid w:val="00537D2B"/>
    <w:rsid w:val="00541089"/>
    <w:rsid w:val="00542A9C"/>
    <w:rsid w:val="00542FE7"/>
    <w:rsid w:val="00543905"/>
    <w:rsid w:val="00544AE5"/>
    <w:rsid w:val="00546F5D"/>
    <w:rsid w:val="005513EE"/>
    <w:rsid w:val="0055474C"/>
    <w:rsid w:val="00554CEC"/>
    <w:rsid w:val="00556788"/>
    <w:rsid w:val="00556945"/>
    <w:rsid w:val="0055753C"/>
    <w:rsid w:val="00560735"/>
    <w:rsid w:val="005607F2"/>
    <w:rsid w:val="005619C0"/>
    <w:rsid w:val="00566B69"/>
    <w:rsid w:val="00567F84"/>
    <w:rsid w:val="005709A1"/>
    <w:rsid w:val="005729BA"/>
    <w:rsid w:val="0057512C"/>
    <w:rsid w:val="00580614"/>
    <w:rsid w:val="005827E6"/>
    <w:rsid w:val="00583313"/>
    <w:rsid w:val="00583963"/>
    <w:rsid w:val="00586761"/>
    <w:rsid w:val="00586902"/>
    <w:rsid w:val="00586986"/>
    <w:rsid w:val="00591C19"/>
    <w:rsid w:val="00594A53"/>
    <w:rsid w:val="00595BC5"/>
    <w:rsid w:val="00595FBF"/>
    <w:rsid w:val="00596A12"/>
    <w:rsid w:val="005A1973"/>
    <w:rsid w:val="005A3D90"/>
    <w:rsid w:val="005A49FD"/>
    <w:rsid w:val="005B0B96"/>
    <w:rsid w:val="005B426E"/>
    <w:rsid w:val="005B500B"/>
    <w:rsid w:val="005B6B7F"/>
    <w:rsid w:val="005C2441"/>
    <w:rsid w:val="005C394D"/>
    <w:rsid w:val="005C493E"/>
    <w:rsid w:val="005C5A80"/>
    <w:rsid w:val="005C639D"/>
    <w:rsid w:val="005C76B7"/>
    <w:rsid w:val="005D0BE5"/>
    <w:rsid w:val="005D1801"/>
    <w:rsid w:val="005D3D41"/>
    <w:rsid w:val="005D7A0E"/>
    <w:rsid w:val="005E0744"/>
    <w:rsid w:val="005E0C30"/>
    <w:rsid w:val="005E125B"/>
    <w:rsid w:val="005E360C"/>
    <w:rsid w:val="005F03CA"/>
    <w:rsid w:val="005F443D"/>
    <w:rsid w:val="005F5764"/>
    <w:rsid w:val="005F6860"/>
    <w:rsid w:val="00600132"/>
    <w:rsid w:val="00601E37"/>
    <w:rsid w:val="0060256A"/>
    <w:rsid w:val="006034E2"/>
    <w:rsid w:val="006035F9"/>
    <w:rsid w:val="0060441D"/>
    <w:rsid w:val="00604E50"/>
    <w:rsid w:val="00605495"/>
    <w:rsid w:val="00610819"/>
    <w:rsid w:val="00610AC8"/>
    <w:rsid w:val="0061160A"/>
    <w:rsid w:val="00613500"/>
    <w:rsid w:val="00615073"/>
    <w:rsid w:val="006165A5"/>
    <w:rsid w:val="00617904"/>
    <w:rsid w:val="006208E6"/>
    <w:rsid w:val="00620A95"/>
    <w:rsid w:val="0062207B"/>
    <w:rsid w:val="006242A5"/>
    <w:rsid w:val="006246A9"/>
    <w:rsid w:val="0062527E"/>
    <w:rsid w:val="006300B5"/>
    <w:rsid w:val="006300C2"/>
    <w:rsid w:val="00634617"/>
    <w:rsid w:val="00634FA8"/>
    <w:rsid w:val="00635451"/>
    <w:rsid w:val="006365D0"/>
    <w:rsid w:val="0064046C"/>
    <w:rsid w:val="006415B9"/>
    <w:rsid w:val="00645A2F"/>
    <w:rsid w:val="00647F62"/>
    <w:rsid w:val="006520C7"/>
    <w:rsid w:val="0065341F"/>
    <w:rsid w:val="00653B25"/>
    <w:rsid w:val="00654229"/>
    <w:rsid w:val="00655DC6"/>
    <w:rsid w:val="00655F4D"/>
    <w:rsid w:val="00656459"/>
    <w:rsid w:val="00657313"/>
    <w:rsid w:val="00657FD6"/>
    <w:rsid w:val="0066134F"/>
    <w:rsid w:val="0066368E"/>
    <w:rsid w:val="00665391"/>
    <w:rsid w:val="006678F2"/>
    <w:rsid w:val="0067014A"/>
    <w:rsid w:val="00673A86"/>
    <w:rsid w:val="00673D70"/>
    <w:rsid w:val="00677C8D"/>
    <w:rsid w:val="00681FD5"/>
    <w:rsid w:val="006845F9"/>
    <w:rsid w:val="006904DC"/>
    <w:rsid w:val="00694438"/>
    <w:rsid w:val="00694DAB"/>
    <w:rsid w:val="006964B0"/>
    <w:rsid w:val="00696C4F"/>
    <w:rsid w:val="00696CE2"/>
    <w:rsid w:val="00696DA0"/>
    <w:rsid w:val="0069758C"/>
    <w:rsid w:val="006A012D"/>
    <w:rsid w:val="006A188B"/>
    <w:rsid w:val="006A33A3"/>
    <w:rsid w:val="006A39AB"/>
    <w:rsid w:val="006A45EA"/>
    <w:rsid w:val="006A630B"/>
    <w:rsid w:val="006A7C03"/>
    <w:rsid w:val="006A7C8D"/>
    <w:rsid w:val="006A7D5D"/>
    <w:rsid w:val="006B21C3"/>
    <w:rsid w:val="006B2F19"/>
    <w:rsid w:val="006B4FAA"/>
    <w:rsid w:val="006B513C"/>
    <w:rsid w:val="006B6458"/>
    <w:rsid w:val="006B6CD0"/>
    <w:rsid w:val="006B6EDE"/>
    <w:rsid w:val="006C0277"/>
    <w:rsid w:val="006C3723"/>
    <w:rsid w:val="006C465B"/>
    <w:rsid w:val="006C475A"/>
    <w:rsid w:val="006C4C17"/>
    <w:rsid w:val="006C7E5F"/>
    <w:rsid w:val="006D0C8A"/>
    <w:rsid w:val="006D217F"/>
    <w:rsid w:val="006D42DA"/>
    <w:rsid w:val="006D74B5"/>
    <w:rsid w:val="006D766E"/>
    <w:rsid w:val="006E0E18"/>
    <w:rsid w:val="006E44B8"/>
    <w:rsid w:val="006E5457"/>
    <w:rsid w:val="006E68D5"/>
    <w:rsid w:val="006F40EA"/>
    <w:rsid w:val="006F6266"/>
    <w:rsid w:val="006F795D"/>
    <w:rsid w:val="007004CC"/>
    <w:rsid w:val="00702C5A"/>
    <w:rsid w:val="00704652"/>
    <w:rsid w:val="00707C2F"/>
    <w:rsid w:val="00710880"/>
    <w:rsid w:val="007108C3"/>
    <w:rsid w:val="00716FBE"/>
    <w:rsid w:val="00717723"/>
    <w:rsid w:val="007222CF"/>
    <w:rsid w:val="0072272F"/>
    <w:rsid w:val="00724074"/>
    <w:rsid w:val="00724DC3"/>
    <w:rsid w:val="00730B23"/>
    <w:rsid w:val="00731357"/>
    <w:rsid w:val="00734332"/>
    <w:rsid w:val="007417DD"/>
    <w:rsid w:val="007444A3"/>
    <w:rsid w:val="00744698"/>
    <w:rsid w:val="00744F35"/>
    <w:rsid w:val="00753D40"/>
    <w:rsid w:val="007608D8"/>
    <w:rsid w:val="00762A8D"/>
    <w:rsid w:val="0076370D"/>
    <w:rsid w:val="0076482E"/>
    <w:rsid w:val="007669B0"/>
    <w:rsid w:val="0077656B"/>
    <w:rsid w:val="007772CC"/>
    <w:rsid w:val="0078007F"/>
    <w:rsid w:val="00780BE7"/>
    <w:rsid w:val="00783F24"/>
    <w:rsid w:val="0078480B"/>
    <w:rsid w:val="00787D22"/>
    <w:rsid w:val="00791DBD"/>
    <w:rsid w:val="00792C8E"/>
    <w:rsid w:val="007932C1"/>
    <w:rsid w:val="0079386A"/>
    <w:rsid w:val="00795305"/>
    <w:rsid w:val="00796A8E"/>
    <w:rsid w:val="00796D5F"/>
    <w:rsid w:val="007A196D"/>
    <w:rsid w:val="007A4518"/>
    <w:rsid w:val="007A4F17"/>
    <w:rsid w:val="007A4F77"/>
    <w:rsid w:val="007A5254"/>
    <w:rsid w:val="007A6F6C"/>
    <w:rsid w:val="007A78A7"/>
    <w:rsid w:val="007B3AC6"/>
    <w:rsid w:val="007B5ECA"/>
    <w:rsid w:val="007B6885"/>
    <w:rsid w:val="007C29F7"/>
    <w:rsid w:val="007C3EEC"/>
    <w:rsid w:val="007C5499"/>
    <w:rsid w:val="007C5AD3"/>
    <w:rsid w:val="007C78B7"/>
    <w:rsid w:val="007D2E6A"/>
    <w:rsid w:val="007D586B"/>
    <w:rsid w:val="007D5E0A"/>
    <w:rsid w:val="007D7C7B"/>
    <w:rsid w:val="007E18FA"/>
    <w:rsid w:val="007E1D71"/>
    <w:rsid w:val="007E304E"/>
    <w:rsid w:val="007E3D89"/>
    <w:rsid w:val="007E46AE"/>
    <w:rsid w:val="007E5210"/>
    <w:rsid w:val="007E7AFA"/>
    <w:rsid w:val="007F23CE"/>
    <w:rsid w:val="007F3C8D"/>
    <w:rsid w:val="007F4A1D"/>
    <w:rsid w:val="007F5F1E"/>
    <w:rsid w:val="007F621D"/>
    <w:rsid w:val="007F6537"/>
    <w:rsid w:val="007F6790"/>
    <w:rsid w:val="00802C43"/>
    <w:rsid w:val="0080697C"/>
    <w:rsid w:val="00810F2C"/>
    <w:rsid w:val="00812539"/>
    <w:rsid w:val="008134C8"/>
    <w:rsid w:val="00816CF9"/>
    <w:rsid w:val="00826ECD"/>
    <w:rsid w:val="00827519"/>
    <w:rsid w:val="00835605"/>
    <w:rsid w:val="00835A0F"/>
    <w:rsid w:val="00836679"/>
    <w:rsid w:val="00837F18"/>
    <w:rsid w:val="00843B36"/>
    <w:rsid w:val="008446CE"/>
    <w:rsid w:val="00844846"/>
    <w:rsid w:val="008470B8"/>
    <w:rsid w:val="0084786F"/>
    <w:rsid w:val="0085025D"/>
    <w:rsid w:val="00852178"/>
    <w:rsid w:val="00853FF3"/>
    <w:rsid w:val="0085451D"/>
    <w:rsid w:val="00854EC8"/>
    <w:rsid w:val="008603B4"/>
    <w:rsid w:val="00861579"/>
    <w:rsid w:val="008640BE"/>
    <w:rsid w:val="008642D7"/>
    <w:rsid w:val="0086531E"/>
    <w:rsid w:val="0086573D"/>
    <w:rsid w:val="00865C17"/>
    <w:rsid w:val="00867748"/>
    <w:rsid w:val="0086797E"/>
    <w:rsid w:val="00870BAC"/>
    <w:rsid w:val="00872D3A"/>
    <w:rsid w:val="00874731"/>
    <w:rsid w:val="00875AA2"/>
    <w:rsid w:val="00875D2D"/>
    <w:rsid w:val="0088069E"/>
    <w:rsid w:val="00880CB5"/>
    <w:rsid w:val="00882652"/>
    <w:rsid w:val="00882DDF"/>
    <w:rsid w:val="00884D77"/>
    <w:rsid w:val="008858E6"/>
    <w:rsid w:val="00885F41"/>
    <w:rsid w:val="008915FF"/>
    <w:rsid w:val="00891DB1"/>
    <w:rsid w:val="00895AA1"/>
    <w:rsid w:val="00896C72"/>
    <w:rsid w:val="008971FD"/>
    <w:rsid w:val="008A7260"/>
    <w:rsid w:val="008A7B66"/>
    <w:rsid w:val="008B026E"/>
    <w:rsid w:val="008B22EF"/>
    <w:rsid w:val="008B38BA"/>
    <w:rsid w:val="008B4249"/>
    <w:rsid w:val="008C0422"/>
    <w:rsid w:val="008C04D4"/>
    <w:rsid w:val="008C22D8"/>
    <w:rsid w:val="008C394A"/>
    <w:rsid w:val="008C3E90"/>
    <w:rsid w:val="008C4CE3"/>
    <w:rsid w:val="008C6B4B"/>
    <w:rsid w:val="008C7168"/>
    <w:rsid w:val="008D006F"/>
    <w:rsid w:val="008D03CA"/>
    <w:rsid w:val="008D2798"/>
    <w:rsid w:val="008D285F"/>
    <w:rsid w:val="008E0A8C"/>
    <w:rsid w:val="008E2435"/>
    <w:rsid w:val="008E2700"/>
    <w:rsid w:val="008E4C20"/>
    <w:rsid w:val="008E77FE"/>
    <w:rsid w:val="008E7B06"/>
    <w:rsid w:val="008F3AD2"/>
    <w:rsid w:val="008F6911"/>
    <w:rsid w:val="008F78FD"/>
    <w:rsid w:val="00902473"/>
    <w:rsid w:val="00902D37"/>
    <w:rsid w:val="00902F4F"/>
    <w:rsid w:val="00902F7B"/>
    <w:rsid w:val="00905226"/>
    <w:rsid w:val="009117E9"/>
    <w:rsid w:val="00913169"/>
    <w:rsid w:val="00913843"/>
    <w:rsid w:val="00914CC1"/>
    <w:rsid w:val="009154A1"/>
    <w:rsid w:val="00916EBB"/>
    <w:rsid w:val="00917137"/>
    <w:rsid w:val="00920276"/>
    <w:rsid w:val="0092264E"/>
    <w:rsid w:val="00923057"/>
    <w:rsid w:val="00923331"/>
    <w:rsid w:val="00923563"/>
    <w:rsid w:val="00924CEA"/>
    <w:rsid w:val="0092570A"/>
    <w:rsid w:val="00926CD2"/>
    <w:rsid w:val="00927DEE"/>
    <w:rsid w:val="00930C56"/>
    <w:rsid w:val="00933F9A"/>
    <w:rsid w:val="00934AED"/>
    <w:rsid w:val="00935F51"/>
    <w:rsid w:val="00936E96"/>
    <w:rsid w:val="00936F56"/>
    <w:rsid w:val="00937A4F"/>
    <w:rsid w:val="00940A1A"/>
    <w:rsid w:val="00941EDA"/>
    <w:rsid w:val="00944FB6"/>
    <w:rsid w:val="00945C9B"/>
    <w:rsid w:val="009470DF"/>
    <w:rsid w:val="00947B76"/>
    <w:rsid w:val="00952A4F"/>
    <w:rsid w:val="00954097"/>
    <w:rsid w:val="00955C4C"/>
    <w:rsid w:val="009567F0"/>
    <w:rsid w:val="00956D53"/>
    <w:rsid w:val="00956E53"/>
    <w:rsid w:val="00957F32"/>
    <w:rsid w:val="00961D71"/>
    <w:rsid w:val="00961E03"/>
    <w:rsid w:val="00963A67"/>
    <w:rsid w:val="009642DF"/>
    <w:rsid w:val="00966166"/>
    <w:rsid w:val="00966C76"/>
    <w:rsid w:val="0097107C"/>
    <w:rsid w:val="00974073"/>
    <w:rsid w:val="00976852"/>
    <w:rsid w:val="009824C8"/>
    <w:rsid w:val="00986111"/>
    <w:rsid w:val="00987852"/>
    <w:rsid w:val="009902F6"/>
    <w:rsid w:val="00993204"/>
    <w:rsid w:val="00993D85"/>
    <w:rsid w:val="009946BE"/>
    <w:rsid w:val="009956B4"/>
    <w:rsid w:val="0099600D"/>
    <w:rsid w:val="00997C03"/>
    <w:rsid w:val="009A08DF"/>
    <w:rsid w:val="009A64C4"/>
    <w:rsid w:val="009A7BFC"/>
    <w:rsid w:val="009A7DED"/>
    <w:rsid w:val="009B0CFA"/>
    <w:rsid w:val="009C12F0"/>
    <w:rsid w:val="009C20D0"/>
    <w:rsid w:val="009C219D"/>
    <w:rsid w:val="009C4614"/>
    <w:rsid w:val="009C7D16"/>
    <w:rsid w:val="009D23EF"/>
    <w:rsid w:val="009D3A01"/>
    <w:rsid w:val="009D3EFA"/>
    <w:rsid w:val="009D51E6"/>
    <w:rsid w:val="009D5ECA"/>
    <w:rsid w:val="009D6159"/>
    <w:rsid w:val="009D7F7A"/>
    <w:rsid w:val="009E1D8F"/>
    <w:rsid w:val="009E1EC0"/>
    <w:rsid w:val="009E2D53"/>
    <w:rsid w:val="009E6C4F"/>
    <w:rsid w:val="009E70E6"/>
    <w:rsid w:val="009F0EFA"/>
    <w:rsid w:val="009F11CF"/>
    <w:rsid w:val="009F1279"/>
    <w:rsid w:val="009F2C4D"/>
    <w:rsid w:val="009F68B5"/>
    <w:rsid w:val="009F75F1"/>
    <w:rsid w:val="009F79AF"/>
    <w:rsid w:val="00A0449E"/>
    <w:rsid w:val="00A0545A"/>
    <w:rsid w:val="00A05B1C"/>
    <w:rsid w:val="00A0627B"/>
    <w:rsid w:val="00A07847"/>
    <w:rsid w:val="00A12857"/>
    <w:rsid w:val="00A16DCD"/>
    <w:rsid w:val="00A16FC1"/>
    <w:rsid w:val="00A224BA"/>
    <w:rsid w:val="00A24811"/>
    <w:rsid w:val="00A251C7"/>
    <w:rsid w:val="00A25D6E"/>
    <w:rsid w:val="00A2656D"/>
    <w:rsid w:val="00A26996"/>
    <w:rsid w:val="00A274FC"/>
    <w:rsid w:val="00A309AC"/>
    <w:rsid w:val="00A33319"/>
    <w:rsid w:val="00A33C7F"/>
    <w:rsid w:val="00A35945"/>
    <w:rsid w:val="00A35C59"/>
    <w:rsid w:val="00A4014F"/>
    <w:rsid w:val="00A42868"/>
    <w:rsid w:val="00A4417C"/>
    <w:rsid w:val="00A44A1E"/>
    <w:rsid w:val="00A4565A"/>
    <w:rsid w:val="00A50ED5"/>
    <w:rsid w:val="00A51A16"/>
    <w:rsid w:val="00A52CCD"/>
    <w:rsid w:val="00A545B2"/>
    <w:rsid w:val="00A554A0"/>
    <w:rsid w:val="00A56356"/>
    <w:rsid w:val="00A5745C"/>
    <w:rsid w:val="00A653A2"/>
    <w:rsid w:val="00A675FD"/>
    <w:rsid w:val="00A67A30"/>
    <w:rsid w:val="00A719F9"/>
    <w:rsid w:val="00A71BB0"/>
    <w:rsid w:val="00A74979"/>
    <w:rsid w:val="00A7696A"/>
    <w:rsid w:val="00A769C4"/>
    <w:rsid w:val="00A77231"/>
    <w:rsid w:val="00A7736C"/>
    <w:rsid w:val="00A77FFB"/>
    <w:rsid w:val="00A81690"/>
    <w:rsid w:val="00A822E9"/>
    <w:rsid w:val="00A83C88"/>
    <w:rsid w:val="00A850B7"/>
    <w:rsid w:val="00A90C30"/>
    <w:rsid w:val="00A97BA4"/>
    <w:rsid w:val="00AA4BEA"/>
    <w:rsid w:val="00AA5215"/>
    <w:rsid w:val="00AA7474"/>
    <w:rsid w:val="00AB222F"/>
    <w:rsid w:val="00AB2280"/>
    <w:rsid w:val="00AB546D"/>
    <w:rsid w:val="00AB5A10"/>
    <w:rsid w:val="00AB72B7"/>
    <w:rsid w:val="00AC1F01"/>
    <w:rsid w:val="00AC3BFA"/>
    <w:rsid w:val="00AC6D46"/>
    <w:rsid w:val="00AD4C00"/>
    <w:rsid w:val="00AD4D03"/>
    <w:rsid w:val="00AD64D8"/>
    <w:rsid w:val="00AD7301"/>
    <w:rsid w:val="00AE00C7"/>
    <w:rsid w:val="00AE1D5D"/>
    <w:rsid w:val="00AE3E85"/>
    <w:rsid w:val="00AE6470"/>
    <w:rsid w:val="00AE6AFF"/>
    <w:rsid w:val="00AF0A9D"/>
    <w:rsid w:val="00AF6C82"/>
    <w:rsid w:val="00AF7784"/>
    <w:rsid w:val="00B10B5D"/>
    <w:rsid w:val="00B13D70"/>
    <w:rsid w:val="00B150ED"/>
    <w:rsid w:val="00B16B46"/>
    <w:rsid w:val="00B170A3"/>
    <w:rsid w:val="00B24A17"/>
    <w:rsid w:val="00B25FD4"/>
    <w:rsid w:val="00B27C06"/>
    <w:rsid w:val="00B377FF"/>
    <w:rsid w:val="00B37801"/>
    <w:rsid w:val="00B37A0A"/>
    <w:rsid w:val="00B37B1D"/>
    <w:rsid w:val="00B400C6"/>
    <w:rsid w:val="00B434BE"/>
    <w:rsid w:val="00B44C9A"/>
    <w:rsid w:val="00B4752D"/>
    <w:rsid w:val="00B518D4"/>
    <w:rsid w:val="00B51E41"/>
    <w:rsid w:val="00B52F52"/>
    <w:rsid w:val="00B53945"/>
    <w:rsid w:val="00B54B9F"/>
    <w:rsid w:val="00B61B0D"/>
    <w:rsid w:val="00B62DB0"/>
    <w:rsid w:val="00B63FF7"/>
    <w:rsid w:val="00B64723"/>
    <w:rsid w:val="00B6608A"/>
    <w:rsid w:val="00B67B92"/>
    <w:rsid w:val="00B704AF"/>
    <w:rsid w:val="00B72250"/>
    <w:rsid w:val="00B76E81"/>
    <w:rsid w:val="00B7793A"/>
    <w:rsid w:val="00B8044B"/>
    <w:rsid w:val="00B81452"/>
    <w:rsid w:val="00B8270B"/>
    <w:rsid w:val="00B82AC7"/>
    <w:rsid w:val="00B85869"/>
    <w:rsid w:val="00B8709A"/>
    <w:rsid w:val="00B93C4E"/>
    <w:rsid w:val="00B93E9A"/>
    <w:rsid w:val="00BA0548"/>
    <w:rsid w:val="00BA07D8"/>
    <w:rsid w:val="00BA0F90"/>
    <w:rsid w:val="00BA1398"/>
    <w:rsid w:val="00BA1FC7"/>
    <w:rsid w:val="00BA2239"/>
    <w:rsid w:val="00BA2886"/>
    <w:rsid w:val="00BA4E0D"/>
    <w:rsid w:val="00BA6390"/>
    <w:rsid w:val="00BA76AF"/>
    <w:rsid w:val="00BB1AD4"/>
    <w:rsid w:val="00BB3145"/>
    <w:rsid w:val="00BC2DFF"/>
    <w:rsid w:val="00BC41F2"/>
    <w:rsid w:val="00BC44EE"/>
    <w:rsid w:val="00BD0908"/>
    <w:rsid w:val="00BD0DCE"/>
    <w:rsid w:val="00BD2782"/>
    <w:rsid w:val="00BD33F2"/>
    <w:rsid w:val="00BD54BF"/>
    <w:rsid w:val="00BD636C"/>
    <w:rsid w:val="00BD7175"/>
    <w:rsid w:val="00BE0DC8"/>
    <w:rsid w:val="00BE54EF"/>
    <w:rsid w:val="00BE79D1"/>
    <w:rsid w:val="00BF13A7"/>
    <w:rsid w:val="00BF4169"/>
    <w:rsid w:val="00BF472E"/>
    <w:rsid w:val="00BF7146"/>
    <w:rsid w:val="00BF7DFA"/>
    <w:rsid w:val="00C03CD1"/>
    <w:rsid w:val="00C07058"/>
    <w:rsid w:val="00C11584"/>
    <w:rsid w:val="00C12789"/>
    <w:rsid w:val="00C15933"/>
    <w:rsid w:val="00C167E7"/>
    <w:rsid w:val="00C20B4C"/>
    <w:rsid w:val="00C20CC5"/>
    <w:rsid w:val="00C21D9D"/>
    <w:rsid w:val="00C2494E"/>
    <w:rsid w:val="00C24D28"/>
    <w:rsid w:val="00C27D47"/>
    <w:rsid w:val="00C307BD"/>
    <w:rsid w:val="00C3344D"/>
    <w:rsid w:val="00C33DA4"/>
    <w:rsid w:val="00C35789"/>
    <w:rsid w:val="00C42166"/>
    <w:rsid w:val="00C421CA"/>
    <w:rsid w:val="00C4296C"/>
    <w:rsid w:val="00C433B8"/>
    <w:rsid w:val="00C4446E"/>
    <w:rsid w:val="00C463AE"/>
    <w:rsid w:val="00C51E36"/>
    <w:rsid w:val="00C54CC6"/>
    <w:rsid w:val="00C604D0"/>
    <w:rsid w:val="00C61226"/>
    <w:rsid w:val="00C643AB"/>
    <w:rsid w:val="00C64C5A"/>
    <w:rsid w:val="00C65EDC"/>
    <w:rsid w:val="00C711CC"/>
    <w:rsid w:val="00C712B6"/>
    <w:rsid w:val="00C72EF9"/>
    <w:rsid w:val="00C819A4"/>
    <w:rsid w:val="00C8247E"/>
    <w:rsid w:val="00C83786"/>
    <w:rsid w:val="00C84B2D"/>
    <w:rsid w:val="00C85CCE"/>
    <w:rsid w:val="00C870AF"/>
    <w:rsid w:val="00C903D3"/>
    <w:rsid w:val="00C91877"/>
    <w:rsid w:val="00C91CCF"/>
    <w:rsid w:val="00C926AF"/>
    <w:rsid w:val="00C93DC9"/>
    <w:rsid w:val="00C96A0E"/>
    <w:rsid w:val="00CA07E4"/>
    <w:rsid w:val="00CA605D"/>
    <w:rsid w:val="00CA72F7"/>
    <w:rsid w:val="00CB0E45"/>
    <w:rsid w:val="00CB1B5C"/>
    <w:rsid w:val="00CB2F01"/>
    <w:rsid w:val="00CB6168"/>
    <w:rsid w:val="00CC1C6D"/>
    <w:rsid w:val="00CC4AF3"/>
    <w:rsid w:val="00CC5398"/>
    <w:rsid w:val="00CC5B87"/>
    <w:rsid w:val="00CC6D0C"/>
    <w:rsid w:val="00CD2056"/>
    <w:rsid w:val="00CD2501"/>
    <w:rsid w:val="00CD362B"/>
    <w:rsid w:val="00CD39B2"/>
    <w:rsid w:val="00CD3B11"/>
    <w:rsid w:val="00CD4E68"/>
    <w:rsid w:val="00CD5CFD"/>
    <w:rsid w:val="00CD5D29"/>
    <w:rsid w:val="00CD7F8F"/>
    <w:rsid w:val="00CE1B29"/>
    <w:rsid w:val="00CE29C5"/>
    <w:rsid w:val="00CE3C21"/>
    <w:rsid w:val="00CF08B0"/>
    <w:rsid w:val="00CF2576"/>
    <w:rsid w:val="00CF5802"/>
    <w:rsid w:val="00CF734C"/>
    <w:rsid w:val="00CF76C2"/>
    <w:rsid w:val="00D048A7"/>
    <w:rsid w:val="00D05543"/>
    <w:rsid w:val="00D05C08"/>
    <w:rsid w:val="00D13BFB"/>
    <w:rsid w:val="00D151CD"/>
    <w:rsid w:val="00D166FF"/>
    <w:rsid w:val="00D16C00"/>
    <w:rsid w:val="00D20003"/>
    <w:rsid w:val="00D244DC"/>
    <w:rsid w:val="00D269E0"/>
    <w:rsid w:val="00D379B4"/>
    <w:rsid w:val="00D40316"/>
    <w:rsid w:val="00D413BF"/>
    <w:rsid w:val="00D426B1"/>
    <w:rsid w:val="00D42D47"/>
    <w:rsid w:val="00D43BD4"/>
    <w:rsid w:val="00D44AD6"/>
    <w:rsid w:val="00D478B3"/>
    <w:rsid w:val="00D513B3"/>
    <w:rsid w:val="00D53BBB"/>
    <w:rsid w:val="00D5404C"/>
    <w:rsid w:val="00D54736"/>
    <w:rsid w:val="00D54B65"/>
    <w:rsid w:val="00D5591C"/>
    <w:rsid w:val="00D60660"/>
    <w:rsid w:val="00D629A7"/>
    <w:rsid w:val="00D703FE"/>
    <w:rsid w:val="00D7165F"/>
    <w:rsid w:val="00D750EB"/>
    <w:rsid w:val="00D77BBA"/>
    <w:rsid w:val="00D84F53"/>
    <w:rsid w:val="00D86EAE"/>
    <w:rsid w:val="00D936C9"/>
    <w:rsid w:val="00D94AF5"/>
    <w:rsid w:val="00DA26DF"/>
    <w:rsid w:val="00DA2FC4"/>
    <w:rsid w:val="00DA58BE"/>
    <w:rsid w:val="00DA6EC8"/>
    <w:rsid w:val="00DA78CB"/>
    <w:rsid w:val="00DA7E22"/>
    <w:rsid w:val="00DB0521"/>
    <w:rsid w:val="00DB32C6"/>
    <w:rsid w:val="00DB537B"/>
    <w:rsid w:val="00DB623E"/>
    <w:rsid w:val="00DC15F1"/>
    <w:rsid w:val="00DC220C"/>
    <w:rsid w:val="00DD0473"/>
    <w:rsid w:val="00DD0B1F"/>
    <w:rsid w:val="00DD281C"/>
    <w:rsid w:val="00DD53BD"/>
    <w:rsid w:val="00DE0C29"/>
    <w:rsid w:val="00DE5EA7"/>
    <w:rsid w:val="00DF27DD"/>
    <w:rsid w:val="00E02BE4"/>
    <w:rsid w:val="00E049B4"/>
    <w:rsid w:val="00E0514B"/>
    <w:rsid w:val="00E05A3F"/>
    <w:rsid w:val="00E05FB1"/>
    <w:rsid w:val="00E06DAD"/>
    <w:rsid w:val="00E103B0"/>
    <w:rsid w:val="00E1107B"/>
    <w:rsid w:val="00E147DD"/>
    <w:rsid w:val="00E16E00"/>
    <w:rsid w:val="00E2569F"/>
    <w:rsid w:val="00E26E2E"/>
    <w:rsid w:val="00E33FE5"/>
    <w:rsid w:val="00E34A2A"/>
    <w:rsid w:val="00E35AF0"/>
    <w:rsid w:val="00E362B3"/>
    <w:rsid w:val="00E37EE7"/>
    <w:rsid w:val="00E422E3"/>
    <w:rsid w:val="00E43688"/>
    <w:rsid w:val="00E4452B"/>
    <w:rsid w:val="00E45616"/>
    <w:rsid w:val="00E456C6"/>
    <w:rsid w:val="00E47526"/>
    <w:rsid w:val="00E47B5C"/>
    <w:rsid w:val="00E5289B"/>
    <w:rsid w:val="00E535FA"/>
    <w:rsid w:val="00E56BA7"/>
    <w:rsid w:val="00E5771D"/>
    <w:rsid w:val="00E60187"/>
    <w:rsid w:val="00E606E9"/>
    <w:rsid w:val="00E63FCD"/>
    <w:rsid w:val="00E64F8A"/>
    <w:rsid w:val="00E65894"/>
    <w:rsid w:val="00E67750"/>
    <w:rsid w:val="00E677E7"/>
    <w:rsid w:val="00E71190"/>
    <w:rsid w:val="00E75CA7"/>
    <w:rsid w:val="00E763F4"/>
    <w:rsid w:val="00E76523"/>
    <w:rsid w:val="00E76A46"/>
    <w:rsid w:val="00E76B5C"/>
    <w:rsid w:val="00E7701B"/>
    <w:rsid w:val="00E836AF"/>
    <w:rsid w:val="00E85601"/>
    <w:rsid w:val="00E85EF4"/>
    <w:rsid w:val="00E85EFB"/>
    <w:rsid w:val="00E86E91"/>
    <w:rsid w:val="00E92CEE"/>
    <w:rsid w:val="00E94566"/>
    <w:rsid w:val="00E94860"/>
    <w:rsid w:val="00E96491"/>
    <w:rsid w:val="00EA19C9"/>
    <w:rsid w:val="00EA63A7"/>
    <w:rsid w:val="00EA659F"/>
    <w:rsid w:val="00EA739D"/>
    <w:rsid w:val="00EB1E10"/>
    <w:rsid w:val="00EB4B23"/>
    <w:rsid w:val="00EB61B9"/>
    <w:rsid w:val="00EB7547"/>
    <w:rsid w:val="00EB7684"/>
    <w:rsid w:val="00EC008D"/>
    <w:rsid w:val="00EC0FD6"/>
    <w:rsid w:val="00EC2B23"/>
    <w:rsid w:val="00EC4A17"/>
    <w:rsid w:val="00EC744D"/>
    <w:rsid w:val="00ED10BE"/>
    <w:rsid w:val="00ED1D3A"/>
    <w:rsid w:val="00ED256B"/>
    <w:rsid w:val="00ED44D2"/>
    <w:rsid w:val="00ED65A6"/>
    <w:rsid w:val="00EE0440"/>
    <w:rsid w:val="00EE08E8"/>
    <w:rsid w:val="00EE4D80"/>
    <w:rsid w:val="00EE6196"/>
    <w:rsid w:val="00EE77A2"/>
    <w:rsid w:val="00EF0867"/>
    <w:rsid w:val="00EF31CF"/>
    <w:rsid w:val="00EF478C"/>
    <w:rsid w:val="00EF4C0F"/>
    <w:rsid w:val="00EF5557"/>
    <w:rsid w:val="00EF5966"/>
    <w:rsid w:val="00EF63BE"/>
    <w:rsid w:val="00EF7692"/>
    <w:rsid w:val="00F115B7"/>
    <w:rsid w:val="00F12DCE"/>
    <w:rsid w:val="00F12FAD"/>
    <w:rsid w:val="00F13B57"/>
    <w:rsid w:val="00F141EC"/>
    <w:rsid w:val="00F142CB"/>
    <w:rsid w:val="00F16A17"/>
    <w:rsid w:val="00F20BE3"/>
    <w:rsid w:val="00F20E96"/>
    <w:rsid w:val="00F25A51"/>
    <w:rsid w:val="00F260C9"/>
    <w:rsid w:val="00F272B2"/>
    <w:rsid w:val="00F27CCD"/>
    <w:rsid w:val="00F30B11"/>
    <w:rsid w:val="00F31418"/>
    <w:rsid w:val="00F32DEE"/>
    <w:rsid w:val="00F34519"/>
    <w:rsid w:val="00F34A43"/>
    <w:rsid w:val="00F35998"/>
    <w:rsid w:val="00F44C19"/>
    <w:rsid w:val="00F44F26"/>
    <w:rsid w:val="00F455C2"/>
    <w:rsid w:val="00F457C3"/>
    <w:rsid w:val="00F45C7C"/>
    <w:rsid w:val="00F47CAA"/>
    <w:rsid w:val="00F502BA"/>
    <w:rsid w:val="00F5385D"/>
    <w:rsid w:val="00F538CE"/>
    <w:rsid w:val="00F573A4"/>
    <w:rsid w:val="00F57711"/>
    <w:rsid w:val="00F65186"/>
    <w:rsid w:val="00F67DD9"/>
    <w:rsid w:val="00F7009B"/>
    <w:rsid w:val="00F70C0E"/>
    <w:rsid w:val="00F7137F"/>
    <w:rsid w:val="00F724E2"/>
    <w:rsid w:val="00F73835"/>
    <w:rsid w:val="00F73A5A"/>
    <w:rsid w:val="00F742F9"/>
    <w:rsid w:val="00F7604B"/>
    <w:rsid w:val="00F7764C"/>
    <w:rsid w:val="00F819EA"/>
    <w:rsid w:val="00F82744"/>
    <w:rsid w:val="00F828C2"/>
    <w:rsid w:val="00F82F67"/>
    <w:rsid w:val="00F8507F"/>
    <w:rsid w:val="00F864B6"/>
    <w:rsid w:val="00F8759B"/>
    <w:rsid w:val="00F90544"/>
    <w:rsid w:val="00F9421B"/>
    <w:rsid w:val="00F94FF9"/>
    <w:rsid w:val="00F95D36"/>
    <w:rsid w:val="00F9791A"/>
    <w:rsid w:val="00FA02D8"/>
    <w:rsid w:val="00FA0BA7"/>
    <w:rsid w:val="00FA2355"/>
    <w:rsid w:val="00FA2933"/>
    <w:rsid w:val="00FA5990"/>
    <w:rsid w:val="00FB05EA"/>
    <w:rsid w:val="00FB2AE2"/>
    <w:rsid w:val="00FB43F5"/>
    <w:rsid w:val="00FC3370"/>
    <w:rsid w:val="00FC372B"/>
    <w:rsid w:val="00FC3C0B"/>
    <w:rsid w:val="00FC43F4"/>
    <w:rsid w:val="00FC527B"/>
    <w:rsid w:val="00FC62E0"/>
    <w:rsid w:val="00FD0195"/>
    <w:rsid w:val="00FD4657"/>
    <w:rsid w:val="00FD489F"/>
    <w:rsid w:val="00FD78CF"/>
    <w:rsid w:val="00FD7E27"/>
    <w:rsid w:val="00FE0CE3"/>
    <w:rsid w:val="00FE18BF"/>
    <w:rsid w:val="00FE3E5B"/>
    <w:rsid w:val="00FE49B3"/>
    <w:rsid w:val="00FE6063"/>
    <w:rsid w:val="00FF1C46"/>
    <w:rsid w:val="00FF5537"/>
    <w:rsid w:val="00FF6478"/>
    <w:rsid w:val="00FF7B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12FC4F-31FD-4CB4-8278-AD24D6D0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2F0"/>
    <w:pPr>
      <w:suppressAutoHyphens/>
      <w:spacing w:line="240" w:lineRule="exact"/>
    </w:pPr>
    <w:rPr>
      <w:spacing w:val="4"/>
      <w:w w:val="103"/>
      <w:kern w:val="1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Normal"/>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Textodeglobo">
    <w:name w:val="Balloon Text"/>
    <w:basedOn w:val="Normal"/>
    <w:semiHidden/>
    <w:rsid w:val="00546F5D"/>
    <w:rPr>
      <w:rFonts w:ascii="Tahoma" w:hAnsi="Tahoma" w:cs="Tahoma"/>
      <w:sz w:val="16"/>
      <w:szCs w:val="16"/>
    </w:rPr>
  </w:style>
  <w:style w:type="character" w:styleId="Refdecomentario">
    <w:name w:val="annotation reference"/>
    <w:semiHidden/>
    <w:rsid w:val="00546F5D"/>
    <w:rPr>
      <w:sz w:val="6"/>
    </w:rPr>
  </w:style>
  <w:style w:type="character" w:styleId="Refdenotaalpie">
    <w:name w:val="footnote reference"/>
    <w:semiHidden/>
    <w:rsid w:val="008C22D8"/>
    <w:rPr>
      <w:color w:val="auto"/>
      <w:spacing w:val="5"/>
      <w:w w:val="103"/>
      <w:kern w:val="14"/>
      <w:position w:val="0"/>
      <w:vertAlign w:val="superscript"/>
      <w14:ligatures w14:val="none"/>
      <w14:numForm w14:val="default"/>
      <w14:numSpacing w14:val="default"/>
      <w14:stylisticSets/>
      <w14:cntxtAlts w14:val="0"/>
    </w:rPr>
  </w:style>
  <w:style w:type="character" w:styleId="Refdenotaalfinal">
    <w:name w:val="endnote reference"/>
    <w:semiHidden/>
    <w:rsid w:val="009C12F0"/>
    <w:rPr>
      <w:color w:val="auto"/>
      <w:spacing w:val="5"/>
      <w:w w:val="103"/>
      <w:kern w:val="14"/>
      <w:position w:val="0"/>
      <w:vertAlign w:val="superscript"/>
      <w14:ligatures w14:val="none"/>
      <w14:numForm w14:val="default"/>
      <w14:numSpacing w14:val="default"/>
      <w14:stylisticSets/>
      <w14:cntxtAlts w14:val="0"/>
    </w:rPr>
  </w:style>
  <w:style w:type="paragraph" w:styleId="Textonotapie">
    <w:name w:val="footnote text"/>
    <w:basedOn w:val="Normal"/>
    <w:rsid w:val="005F5764"/>
    <w:pPr>
      <w:widowControl w:val="0"/>
      <w:tabs>
        <w:tab w:val="right" w:pos="418"/>
      </w:tabs>
      <w:spacing w:line="210" w:lineRule="exact"/>
      <w:ind w:left="475" w:hanging="475"/>
    </w:pPr>
    <w:rPr>
      <w:spacing w:val="5"/>
      <w:sz w:val="17"/>
    </w:rPr>
  </w:style>
  <w:style w:type="paragraph" w:styleId="Textonotaalfinal">
    <w:name w:val="endnote text"/>
    <w:basedOn w:val="Textonotapie"/>
    <w:semiHidden/>
    <w:rsid w:val="00546F5D"/>
  </w:style>
  <w:style w:type="paragraph" w:styleId="Piedepgina">
    <w:name w:val="footer"/>
    <w:link w:val="PiedepginaCar"/>
    <w:uiPriority w:val="99"/>
    <w:rsid w:val="00546F5D"/>
    <w:pPr>
      <w:tabs>
        <w:tab w:val="center" w:pos="4320"/>
        <w:tab w:val="right" w:pos="8640"/>
      </w:tabs>
    </w:pPr>
    <w:rPr>
      <w:b/>
      <w:noProof/>
      <w:sz w:val="17"/>
    </w:rPr>
  </w:style>
  <w:style w:type="paragraph" w:styleId="Encabezado">
    <w:name w:val="header"/>
    <w:rsid w:val="00546F5D"/>
    <w:pPr>
      <w:tabs>
        <w:tab w:val="center" w:pos="4320"/>
        <w:tab w:val="right" w:pos="8640"/>
      </w:tabs>
    </w:pPr>
    <w:rPr>
      <w:noProof/>
      <w:sz w:val="17"/>
    </w:rPr>
  </w:style>
  <w:style w:type="character" w:styleId="Nmerodelnea">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Textosinformato">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aconcuadrcula">
    <w:name w:val="Table Grid"/>
    <w:basedOn w:val="Tablanormal"/>
    <w:rsid w:val="0067014A"/>
    <w:pPr>
      <w:suppressAutoHyphens/>
      <w:spacing w:line="24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Piedepgina"/>
    <w:rsid w:val="009F0EFA"/>
    <w:rPr>
      <w:spacing w:val="4"/>
      <w:w w:val="103"/>
      <w:kern w:val="14"/>
      <w:lang w:val="en-GB"/>
    </w:rPr>
  </w:style>
  <w:style w:type="character" w:styleId="Hipervnculo">
    <w:name w:val="Hyperlink"/>
    <w:basedOn w:val="Fuentedeprrafopredeter"/>
    <w:rsid w:val="00AC3BFA"/>
    <w:rPr>
      <w:color w:val="0000FF"/>
      <w:u w:val="none"/>
    </w:rPr>
  </w:style>
  <w:style w:type="paragraph" w:customStyle="1" w:styleId="Bullet1">
    <w:name w:val="Bullet 1"/>
    <w:basedOn w:val="Normal"/>
    <w:qFormat/>
    <w:rsid w:val="00BA2886"/>
    <w:pPr>
      <w:numPr>
        <w:numId w:val="2"/>
      </w:numPr>
      <w:spacing w:after="120" w:line="240" w:lineRule="atLeast"/>
      <w:ind w:left="1743" w:right="1267" w:hanging="130"/>
      <w:jc w:val="both"/>
    </w:pPr>
  </w:style>
  <w:style w:type="paragraph" w:customStyle="1" w:styleId="Bullet2">
    <w:name w:val="Bullet 2"/>
    <w:basedOn w:val="Normal"/>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Textocomentario">
    <w:name w:val="annotation text"/>
    <w:basedOn w:val="Normal"/>
    <w:link w:val="TextocomentarioCar"/>
    <w:rsid w:val="0043405B"/>
    <w:pPr>
      <w:spacing w:line="240" w:lineRule="auto"/>
    </w:pPr>
  </w:style>
  <w:style w:type="character" w:customStyle="1" w:styleId="TextocomentarioCar">
    <w:name w:val="Texto comentario Car"/>
    <w:basedOn w:val="Fuentedeprrafopredeter"/>
    <w:link w:val="Textocomentario"/>
    <w:rsid w:val="0043405B"/>
    <w:rPr>
      <w:spacing w:val="4"/>
      <w:w w:val="103"/>
      <w:kern w:val="14"/>
      <w:lang w:val="en-GB"/>
    </w:rPr>
  </w:style>
  <w:style w:type="paragraph" w:styleId="Asuntodelcomentario">
    <w:name w:val="annotation subject"/>
    <w:basedOn w:val="Textocomentario"/>
    <w:next w:val="Textocomentario"/>
    <w:link w:val="AsuntodelcomentarioCar"/>
    <w:rsid w:val="0043405B"/>
    <w:rPr>
      <w:b/>
      <w:bCs/>
    </w:rPr>
  </w:style>
  <w:style w:type="character" w:customStyle="1" w:styleId="AsuntodelcomentarioCar">
    <w:name w:val="Asunto del comentario Car"/>
    <w:basedOn w:val="TextocomentarioCar"/>
    <w:link w:val="Asuntodelcomentario"/>
    <w:rsid w:val="0043405B"/>
    <w:rPr>
      <w:b/>
      <w:bCs/>
      <w:spacing w:val="4"/>
      <w:w w:val="103"/>
      <w:kern w:val="14"/>
      <w:lang w:val="en-GB"/>
    </w:rPr>
  </w:style>
  <w:style w:type="character" w:styleId="Hipervnculovisitado">
    <w:name w:val="FollowedHyperlink"/>
    <w:basedOn w:val="Fuentedeprrafopredeter"/>
    <w:rsid w:val="0032691F"/>
    <w:rPr>
      <w:color w:val="0000FF"/>
      <w:u w:val="none"/>
    </w:rPr>
  </w:style>
  <w:style w:type="character" w:customStyle="1" w:styleId="PiedepginaCar">
    <w:name w:val="Pie de página Car"/>
    <w:basedOn w:val="Fuentedeprrafopredeter"/>
    <w:link w:val="Piedepgina"/>
    <w:uiPriority w:val="99"/>
    <w:rsid w:val="00654229"/>
    <w:rPr>
      <w:b/>
      <w:noProof/>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6B532EE3F54D1448571746891434452" ma:contentTypeVersion="1" ma:contentTypeDescription="Crear nuevo documento." ma:contentTypeScope="" ma:versionID="1e723aee6bc5295cfa74ee293e4f23bd">
  <xsd:schema xmlns:xsd="http://www.w3.org/2001/XMLSchema" xmlns:xs="http://www.w3.org/2001/XMLSchema" xmlns:p="http://schemas.microsoft.com/office/2006/metadata/properties" xmlns:ns1="http://schemas.microsoft.com/sharepoint/v3" targetNamespace="http://schemas.microsoft.com/office/2006/metadata/properties" ma:root="true" ma:fieldsID="545b9cca86c6060de293fc16275d6a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Documento</p:Name>
  <p:Description/>
  <p:Statement/>
  <p:PolicyItems>
    <p:PolicyItem featureId="Microsoft.Office.RecordsManagement.PolicyFeatures.Expiration" staticId="0x0101004FF7464734969E4C948B3EFE8CADF8E4|1654447557" UniqueId="ad33397e-d178-479a-8217-46159d95fe1c">
      <p:Name>Retención</p:Name>
      <p:Description>Programación automática del contenido para procesamiento y realización de una acción de retención sobre el contenido que ha alcanzado su fecha de vencimiento.</p:Description>
      <p:CustomData>
        <data>
          <formula id="Microsoft.Office.RecordsManagement.PolicyFeatures.Expiration.Formula.BuiltIn">
            <number>1</number>
            <property>Created</property>
            <period>days</period>
          </formula>
          <action type="action" id="Microsoft.Office.RecordsManagement.PolicyFeatures.Expiration.Action.Delete"/>
        </data>
      </p:CustomData>
    </p:PolicyItem>
  </p:PolicyItems>
</p:Policy>
</file>

<file path=customXml/itemProps1.xml><?xml version="1.0" encoding="utf-8"?>
<ds:datastoreItem xmlns:ds="http://schemas.openxmlformats.org/officeDocument/2006/customXml" ds:itemID="{72B19F3E-B79A-447D-8C2A-F45C7125C13B}"/>
</file>

<file path=customXml/itemProps2.xml><?xml version="1.0" encoding="utf-8"?>
<ds:datastoreItem xmlns:ds="http://schemas.openxmlformats.org/officeDocument/2006/customXml" ds:itemID="{18438FE5-5193-4F38-9AC7-92199ACF74B9}"/>
</file>

<file path=customXml/itemProps3.xml><?xml version="1.0" encoding="utf-8"?>
<ds:datastoreItem xmlns:ds="http://schemas.openxmlformats.org/officeDocument/2006/customXml" ds:itemID="{DC64CB79-152D-48B3-BC75-EC0DF1B3D6DB}"/>
</file>

<file path=customXml/itemProps4.xml><?xml version="1.0" encoding="utf-8"?>
<ds:datastoreItem xmlns:ds="http://schemas.openxmlformats.org/officeDocument/2006/customXml" ds:itemID="{25006664-FA5B-4360-847B-C968DF783D30}"/>
</file>

<file path=customXml/itemProps5.xml><?xml version="1.0" encoding="utf-8"?>
<ds:datastoreItem xmlns:ds="http://schemas.openxmlformats.org/officeDocument/2006/customXml" ds:itemID="{396D5F1B-291E-444E-84AD-034AC01283FD}"/>
</file>

<file path=docProps/app.xml><?xml version="1.0" encoding="utf-8"?>
<Properties xmlns="http://schemas.openxmlformats.org/officeDocument/2006/extended-properties" xmlns:vt="http://schemas.openxmlformats.org/officeDocument/2006/docPropsVTypes">
  <Template>Normal.dotm</Template>
  <TotalTime>0</TotalTime>
  <Pages>7</Pages>
  <Words>1073</Words>
  <Characters>5902</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Etpu</vt:lpstr>
      <vt:lpstr>Etpu</vt:lpstr>
    </vt:vector>
  </TitlesOfParts>
  <Company>United Nations</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Irán Aplication Form Resolution 2231</dc:title>
  <dc:creator/>
  <cp:lastModifiedBy>Garcia Blanco, Maria</cp:lastModifiedBy>
  <cp:revision>2</cp:revision>
  <cp:lastPrinted>2016-01-26T23:51:00Z</cp:lastPrinted>
  <dcterms:created xsi:type="dcterms:W3CDTF">2020-04-27T18:26:00Z</dcterms:created>
  <dcterms:modified xsi:type="dcterms:W3CDTF">2020-04-27T18:26:00Z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1600734</vt:lpwstr>
  </property>
  <property fmtid="{D5CDD505-2E9C-101B-9397-08002B2CF9AE}" pid="3" name="ODSRefJobNo">
    <vt:lpwstr>1601219E</vt:lpwstr>
  </property>
  <property fmtid="{D5CDD505-2E9C-101B-9397-08002B2CF9AE}" pid="4" name="Symbol1">
    <vt:lpwstr>S/2016/69</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22 January 2016</vt:lpwstr>
  </property>
  <property fmtid="{D5CDD505-2E9C-101B-9397-08002B2CF9AE}" pid="9" name="Original">
    <vt:lpwstr>English</vt:lpwstr>
  </property>
  <property fmtid="{D5CDD505-2E9C-101B-9397-08002B2CF9AE}" pid="10" name="Release Date">
    <vt:lpwstr>220116</vt:lpwstr>
  </property>
  <property fmtid="{D5CDD505-2E9C-101B-9397-08002B2CF9AE}" pid="11" name="Comment">
    <vt:lpwstr/>
  </property>
  <property fmtid="{D5CDD505-2E9C-101B-9397-08002B2CF9AE}" pid="12" name="DraftPages">
    <vt:lpwstr>27</vt:lpwstr>
  </property>
  <property fmtid="{D5CDD505-2E9C-101B-9397-08002B2CF9AE}" pid="13" name="Operator">
    <vt:lpwstr>dth (f)/ac (bfs)/scc (corr)</vt:lpwstr>
  </property>
  <property fmtid="{D5CDD505-2E9C-101B-9397-08002B2CF9AE}" pid="14" name="ContentTypeId">
    <vt:lpwstr>0x01010026B532EE3F54D1448571746891434452</vt:lpwstr>
  </property>
  <property fmtid="{D5CDD505-2E9C-101B-9397-08002B2CF9AE}" pid="15" name="Order">
    <vt:r8>13200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_dlc_policyId">
    <vt:lpwstr>0x0101004FF7464734969E4C948B3EFE8CADF8E4|1654447557</vt:lpwstr>
  </property>
  <property fmtid="{D5CDD505-2E9C-101B-9397-08002B2CF9AE}" pid="22" name="ItemRetentionFormula">
    <vt:lpwstr>&lt;formula id="Microsoft.Office.RecordsManagement.PolicyFeatures.Expiration.Formula.BuiltIn"&gt;&lt;number&gt;1&lt;/number&gt;&lt;property&gt;Created&lt;/property&gt;&lt;period&gt;days&lt;/period&gt;&lt;/formula&gt;</vt:lpwstr>
  </property>
</Properties>
</file>